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be2d4a3344063" /></Relationships>
</file>

<file path=word/document.xml><?xml version="1.0" encoding="utf-8"?>
<w:document xmlns:r="http://schemas.openxmlformats.org/officeDocument/2006/relationships" xmlns:w="http://schemas.openxmlformats.org/wordprocessingml/2006/main">
  <w:body>
    <w:p>
      <w:pPr>
        <w:pStyle w:val="Title"/>
      </w:pPr>
      <w:r>
        <w:t>Housing provider dwelling ownership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provider dwelling ownership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a52734cb04cac">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possession a housing provider has of a dwelling it manages.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Owned (wholly or partially) by the provider named in the associated organisational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Owned by another registered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Owned by non-registered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Owned by private owner/investor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Owned by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categories are not mutually exclusive. Select the first applicable option.</w:t>
            </w:r>
          </w:p>
          <w:p>
            <w:pPr>
              <w:spacing w:after="160"/>
            </w:pPr>
            <w:r>
              <w:rPr>
                <w:rStyle w:val="row-content-rich-text"/>
              </w:rPr>
              <w:t xml:space="preserve">CODE 1     Owned (wholly or partially) by the provider named in the associated organisational file</w:t>
            </w:r>
          </w:p>
          <w:p>
            <w:pPr>
              <w:spacing w:after="160"/>
            </w:pPr>
            <w:r>
              <w:rPr>
                <w:rStyle w:val="row-content-rich-text"/>
              </w:rPr>
              <w:t xml:space="preserve">CODE 2      Owned by another registered community housing provider</w:t>
            </w:r>
          </w:p>
          <w:p>
            <w:pPr>
              <w:spacing w:after="160"/>
            </w:pPr>
            <w:r>
              <w:rPr>
                <w:rStyle w:val="row-content-rich-text"/>
              </w:rPr>
              <w:t xml:space="preserve">CODE 3     Owned by non-registered community housing provider</w:t>
            </w:r>
          </w:p>
          <w:p>
            <w:pPr>
              <w:spacing w:after="160"/>
            </w:pPr>
            <w:r>
              <w:rPr>
                <w:rStyle w:val="row-content-rich-text"/>
              </w:rPr>
              <w:t xml:space="preserve">CODE 4     Owned by private owner/investor</w:t>
            </w:r>
          </w:p>
          <w:p>
            <w:pPr>
              <w:spacing w:after="160"/>
            </w:pPr>
            <w:r>
              <w:rPr>
                <w:rStyle w:val="row-content-rich-text"/>
              </w:rPr>
              <w:t xml:space="preserve">CODE 5     Owned by government </w:t>
            </w:r>
          </w:p>
          <w:p>
            <w:pPr>
              <w:spacing w:after="160"/>
            </w:pPr>
            <w:r>
              <w:rPr>
                <w:rStyle w:val="row-content-rich-text"/>
              </w:rPr>
              <w:t xml:space="preserve">CODE 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04e041ca6146bb">
              <w:r>
                <w:rPr>
                  <w:rStyle w:val="Hyperlink"/>
                </w:rPr>
                <w:t xml:space="preserve">Dwelling—ownership type, housing provider code N</w:t>
              </w:r>
            </w:hyperlink>
          </w:p>
          <w:p>
            <w:pPr>
              <w:pStyle w:val="registration-status"/>
              <w:spacing w:before="0" w:after="0"/>
            </w:pPr>
            <w:hyperlink w:history="true" r:id="R366460bec02a494a">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0d67c67f174f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792474</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e2a077c55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7c67f174f4bb8" /><Relationship Type="http://schemas.openxmlformats.org/officeDocument/2006/relationships/header" Target="/word/header1.xml" Id="R39ec80b97d2e4b4d" /><Relationship Type="http://schemas.openxmlformats.org/officeDocument/2006/relationships/settings" Target="/word/settings.xml" Id="R06125655f7b9416b" /><Relationship Type="http://schemas.openxmlformats.org/officeDocument/2006/relationships/styles" Target="/word/styles.xml" Id="R92129666e9cc41bf" /><Relationship Type="http://schemas.openxmlformats.org/officeDocument/2006/relationships/hyperlink" Target="https://meteor.aihw.gov.au/RegistrationAuthority/11" TargetMode="External" Id="Re9ea52734cb04cac" /><Relationship Type="http://schemas.openxmlformats.org/officeDocument/2006/relationships/hyperlink" Target="https://meteor.aihw.gov.au/content/792476" TargetMode="External" Id="Re804e041ca6146bb" /><Relationship Type="http://schemas.openxmlformats.org/officeDocument/2006/relationships/hyperlink" Target="https://meteor.aihw.gov.au/RegistrationAuthority/11" TargetMode="External" Id="R366460bec02a494a" /></Relationships>
</file>

<file path=word/_rels/header1.xml.rels>&#65279;<?xml version="1.0" encoding="utf-8"?><Relationships xmlns="http://schemas.openxmlformats.org/package/2006/relationships"><Relationship Type="http://schemas.openxmlformats.org/officeDocument/2006/relationships/image" Target="/media/image.png" Id="Rdd4e2a077c5546d0" /></Relationships>
</file>