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2ca3272e049e3" /></Relationships>
</file>

<file path=word/document.xml><?xml version="1.0" encoding="utf-8"?>
<w:document xmlns:r="http://schemas.openxmlformats.org/officeDocument/2006/relationships" xmlns:w="http://schemas.openxmlformats.org/wordprocessingml/2006/main">
  <w:body>
    <w:p>
      <w:pPr>
        <w:pStyle w:val="Title"/>
      </w:pPr>
      <w:r>
        <w:t>Person—movement of eardrum check completed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Person—movement of eardrum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8c828cce84247">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movement of the eardrum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bc649ea8ad4d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e5b53c18fc4e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1741495998744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66ea24b1b842b3">
              <w:r>
                <w:rPr>
                  <w:rStyle w:val="Hyperlink"/>
                </w:rPr>
                <w:t xml:space="preserve">Movement of eardrum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movement of the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f64313bddb45a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e1b83092f44d22">
              <w:r>
                <w:rPr>
                  <w:rStyle w:val="Hyperlink"/>
                </w:rPr>
                <w:t xml:space="preserve">Person—movement of eardrum check completed flag, yes/no code N</w:t>
              </w:r>
            </w:hyperlink>
          </w:p>
          <w:p>
            <w:pPr>
              <w:pStyle w:val="registration-status"/>
              <w:spacing w:before="0" w:after="0"/>
            </w:pPr>
            <w:hyperlink w:history="true" r:id="R413ac96267354cef">
              <w:r>
                <w:rPr>
                  <w:rStyle w:val="Hyperlink"/>
                  <w:color w:val="244061"/>
                </w:rPr>
                <w:t xml:space="preserve">Indigenous</w:t>
              </w:r>
            </w:hyperlink>
            <w:r>
              <w:rPr>
                <w:rStyle w:val="row-content"/>
                <w:color w:val="244061"/>
              </w:rPr>
              <w:t xml:space="preserve">, Standard 27/04/2024</w:t>
            </w:r>
          </w:p>
          <w:p>
            <w:r>
              <w:br/>
            </w:r>
          </w:p>
        </w:tc>
      </w:tr>
    </w:tbl>
    <w:p>
      <w:r>
        <w:br/>
      </w:r>
      <w:r>
        <w:br/>
      </w:r>
    </w:p>
    <w:sectPr>
      <w:footerReference xmlns:r="http://schemas.openxmlformats.org/officeDocument/2006/relationships" w:type="default" r:id="R1a238c28ae69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dfc1018e4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38c28ae694885" /><Relationship Type="http://schemas.openxmlformats.org/officeDocument/2006/relationships/header" Target="/word/header1.xml" Id="R7cddad17640f47d6" /><Relationship Type="http://schemas.openxmlformats.org/officeDocument/2006/relationships/settings" Target="/word/settings.xml" Id="R3db7ac2a3f6f4fc3" /><Relationship Type="http://schemas.openxmlformats.org/officeDocument/2006/relationships/styles" Target="/word/styles.xml" Id="Rc7eb804f80614e93" /><Relationship Type="http://schemas.openxmlformats.org/officeDocument/2006/relationships/hyperlink" Target="https://meteor.aihw.gov.au/RegistrationAuthority/6" TargetMode="External" Id="R6868c828cce84247" /><Relationship Type="http://schemas.openxmlformats.org/officeDocument/2006/relationships/hyperlink" Target="https://meteor.aihw.gov.au/content/268955" TargetMode="External" Id="R0cbc649ea8ad4d40" /><Relationship Type="http://schemas.openxmlformats.org/officeDocument/2006/relationships/hyperlink" Target="https://www.ag.gov.au/Publications/Pages/AustralianGovernmentGuidelinesontheRecognitionofSexandGender.aspx" TargetMode="External" Id="R0fe5b53c18fc4e6e" /><Relationship Type="http://schemas.openxmlformats.org/officeDocument/2006/relationships/hyperlink" Target="http://abs.gov.au/AUSSTATS/abs@.nsf/Lookup/1200.0.55.012Main+Features12016?OpenDocument" TargetMode="External" Id="Ra1741495998744e6" /><Relationship Type="http://schemas.openxmlformats.org/officeDocument/2006/relationships/hyperlink" Target="https://meteor.aihw.gov.au/content/791619" TargetMode="External" Id="R0b66ea24b1b842b3" /><Relationship Type="http://schemas.openxmlformats.org/officeDocument/2006/relationships/hyperlink" Target="https://meteor.aihw.gov.au/content/274657" TargetMode="External" Id="R07f64313bddb45ac" /><Relationship Type="http://schemas.openxmlformats.org/officeDocument/2006/relationships/hyperlink" Target="https://meteor.aihw.gov.au/content/791624" TargetMode="External" Id="R5de1b83092f44d22" /><Relationship Type="http://schemas.openxmlformats.org/officeDocument/2006/relationships/hyperlink" Target="https://meteor.aihw.gov.au/RegistrationAuthority/6" TargetMode="External" Id="R413ac96267354cef" /></Relationships>
</file>

<file path=word/_rels/header1.xml.rels>&#65279;<?xml version="1.0" encoding="utf-8"?><Relationships xmlns="http://schemas.openxmlformats.org/package/2006/relationships"><Relationship Type="http://schemas.openxmlformats.org/officeDocument/2006/relationships/image" Target="/media/image.png" Id="Rcdadfc1018e44227" /></Relationships>
</file>