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fc06b7cdf4246"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45ae29d6d45f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1cfbcaf30b4bb2">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a5e9ea23c49ab">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dc92fcab53f547f1">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spacing w:after="160"/>
            </w:pPr>
            <w:r>
              <w:rPr>
                <w:rStyle w:val="row-content-rich-text"/>
              </w:rPr>
              <w:t xml:space="preserve">National Community Services Data Committee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33885c839dc5499b">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ab99edeef498c">
              <w:r>
                <w:rPr>
                  <w:rStyle w:val="Hyperlink"/>
                </w:rPr>
                <w:t xml:space="preserve">Service provider organisation—Australian state/territory identifier, code N</w:t>
              </w:r>
            </w:hyperlink>
          </w:p>
          <w:p>
            <w:pPr>
              <w:pStyle w:val="registration-status"/>
              <w:spacing w:before="0" w:after="0"/>
            </w:pPr>
            <w:hyperlink w:history="true" r:id="R91911c01cc374ceb">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6413415729564bec">
              <w:r>
                <w:rPr>
                  <w:rStyle w:val="Hyperlink"/>
                  <w:color w:val="244061"/>
                </w:rPr>
                <w:t xml:space="preserve">Indigenous</w:t>
              </w:r>
            </w:hyperlink>
            <w:r>
              <w:rPr>
                <w:rStyle w:val="row-content"/>
                <w:color w:val="244061"/>
              </w:rPr>
              <w:t xml:space="preserve">, Superseded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19d650fb84316">
              <w:r>
                <w:rPr>
                  <w:rStyle w:val="Hyperlink"/>
                </w:rPr>
                <w:t xml:space="preserve">Aboriginal and Torres Strait Islander specific primary health care NBEDS June 2024</w:t>
              </w:r>
            </w:hyperlink>
          </w:p>
          <w:p>
            <w:pPr>
              <w:pStyle w:val="registration-status"/>
              <w:spacing w:before="0" w:after="0"/>
            </w:pPr>
            <w:hyperlink w:history="true" r:id="R6f208af3d7b54e91">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f76ce166511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f6f42a153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6ce1665114cd3" /><Relationship Type="http://schemas.openxmlformats.org/officeDocument/2006/relationships/header" Target="/word/header1.xml" Id="R1ac54b77f88d4b68" /><Relationship Type="http://schemas.openxmlformats.org/officeDocument/2006/relationships/settings" Target="/word/settings.xml" Id="R948520294d714377" /><Relationship Type="http://schemas.openxmlformats.org/officeDocument/2006/relationships/styles" Target="/word/styles.xml" Id="R33c46f6adaeb4862" /><Relationship Type="http://schemas.openxmlformats.org/officeDocument/2006/relationships/hyperlink" Target="https://meteor.aihw.gov.au/RegistrationAuthority/6" TargetMode="External" Id="R62245ae29d6d45fa" /><Relationship Type="http://schemas.openxmlformats.org/officeDocument/2006/relationships/hyperlink" Target="https://meteor.aihw.gov.au/content/722968" TargetMode="External" Id="R141cfbcaf30b4bb2" /><Relationship Type="http://schemas.openxmlformats.org/officeDocument/2006/relationships/hyperlink" Target="https://meteor.aihw.gov.au/content/790392" TargetMode="External" Id="R56ba5e9ea23c49ab"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dc92fcab53f547f1" /><Relationship Type="http://schemas.openxmlformats.org/officeDocument/2006/relationships/hyperlink" Target="https://www.standards.org.au/standards-catalogue/sa-snz/health/it-014/as--4846-colon-2014" TargetMode="External" Id="R33885c839dc5499b" /><Relationship Type="http://schemas.openxmlformats.org/officeDocument/2006/relationships/hyperlink" Target="https://meteor.aihw.gov.au/content/720076" TargetMode="External" Id="R785ab99edeef498c" /><Relationship Type="http://schemas.openxmlformats.org/officeDocument/2006/relationships/hyperlink" Target="https://meteor.aihw.gov.au/RegistrationAuthority/12" TargetMode="External" Id="R91911c01cc374ceb" /><Relationship Type="http://schemas.openxmlformats.org/officeDocument/2006/relationships/hyperlink" Target="https://meteor.aihw.gov.au/RegistrationAuthority/6" TargetMode="External" Id="R6413415729564bec" /><Relationship Type="http://schemas.openxmlformats.org/officeDocument/2006/relationships/hyperlink" Target="https://meteor.aihw.gov.au/content/789146" TargetMode="External" Id="R7ca19d650fb84316" /><Relationship Type="http://schemas.openxmlformats.org/officeDocument/2006/relationships/hyperlink" Target="https://meteor.aihw.gov.au/RegistrationAuthority/6" TargetMode="External" Id="R6f208af3d7b54e91" /></Relationships>
</file>

<file path=word/_rels/header1.xml.rels>&#65279;<?xml version="1.0" encoding="utf-8"?><Relationships xmlns="http://schemas.openxmlformats.org/package/2006/relationships"><Relationship Type="http://schemas.openxmlformats.org/officeDocument/2006/relationships/image" Target="/media/image.png" Id="R0b6f6f42a1534c0d" /></Relationships>
</file>