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4ca42b2bf4f65"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0d96be554498d">
              <w:r>
                <w:rPr>
                  <w:rStyle w:val="Hyperlink"/>
                  <w:color w:val="244061"/>
                </w:rPr>
                <w:t xml:space="preserve">Australian Institute of Health and Welfare</w:t>
              </w:r>
            </w:hyperlink>
            <w:r>
              <w:rPr>
                <w:rStyle w:val="row-content"/>
                <w:color w:val="244061"/>
              </w:rPr>
              <w:t xml:space="preserve">, Recorded 25/03/2024</w:t>
            </w:r>
          </w:p>
          <w:p>
            <w:pPr>
              <w:spacing w:before="0" w:after="0"/>
            </w:pPr>
            <w:hyperlink w:history="true" r:id="R947cf9548d3d4fe7">
              <w:r>
                <w:rPr>
                  <w:rStyle w:val="Hyperlink"/>
                  <w:color w:val="244061"/>
                </w:rPr>
                <w:t xml:space="preserve">Health</w:t>
              </w:r>
            </w:hyperlink>
            <w:r>
              <w:rPr>
                <w:rStyle w:val="row-content"/>
                <w:color w:val="244061"/>
              </w:rPr>
              <w:t xml:space="preserve">, Recorded 23/04/2024</w:t>
            </w:r>
          </w:p>
          <w:p>
            <w:pPr>
              <w:spacing w:before="0" w:after="0"/>
            </w:pPr>
            <w:hyperlink w:history="true" r:id="R2f43edf6054d4c42">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(Jervis Bay Territory, Territory of Christmas Island, Territory of the Cocos (Keeling) Islands and Norfolk Island)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2016 Norfolk Island has been included in Other Territories, following an amendment to the Acts Interpretation Act, 1901 (Cth). Prior to 2016 Norfolk Island was not included in the Australian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 and State/Territory. ABS, Canberra. Viewed 25 March 2024, </w:t>
            </w:r>
            <w:hyperlink w:history="true" r:id="R3e207c0f95574872">
              <w:r>
                <w:rPr>
                  <w:rStyle w:val="Hyperlink"/>
                  <w:u w:val="single"/>
                </w:rPr>
                <w:t xml:space="preserve">https://www.abs.gov.au/statistics/standards/australian-statistical-geography-standard-asgs-edition-3/jul2021-jun2026/main-structure-and-greater-capital-city-statistical-areas/australia-and-stateterritory#cite-window1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a7a1ff1f9343c6">
              <w:r>
                <w:rPr>
                  <w:rStyle w:val="Hyperlink"/>
                </w:rPr>
                <w:t xml:space="preserve">Australian state/territory code N</w:t>
              </w:r>
            </w:hyperlink>
          </w:p>
          <w:p>
            <w:pPr>
              <w:spacing w:before="0" w:after="0"/>
            </w:pPr>
            <w:r>
              <w:rPr>
                <w:rStyle w:val="row-content"/>
                <w:color w:val="244061"/>
              </w:rPr>
              <w:t xml:space="preserve">       </w:t>
            </w:r>
            <w:hyperlink w:history="true" r:id="Rd397e384109648c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0ba32c4f637493d">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978c6143aeb444f5">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833dc9c15f164db5">
              <w:r>
                <w:rPr>
                  <w:rStyle w:val="Hyperlink"/>
                  <w:color w:val="244061"/>
                </w:rPr>
                <w:t xml:space="preserve">Indigenous</w:t>
              </w:r>
            </w:hyperlink>
            <w:r>
              <w:rPr>
                <w:rStyle w:val="row-content"/>
                <w:color w:val="244061"/>
              </w:rPr>
              <w:t xml:space="preserve">, Superseded 27/04/2024</w:t>
            </w:r>
          </w:p>
          <w:p>
            <w:pPr>
              <w:spacing w:before="0" w:after="0"/>
            </w:pPr>
            <w:r>
              <w:rPr>
                <w:rStyle w:val="row-content"/>
                <w:color w:val="244061"/>
              </w:rPr>
              <w:t xml:space="preserve">       </w:t>
            </w:r>
            <w:hyperlink w:history="true" r:id="Refcd2b5b6068460c">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230d7bbf17c94e49">
              <w:r>
                <w:rPr>
                  <w:rStyle w:val="Hyperlink"/>
                </w:rPr>
                <w:t xml:space="preserve">ACT-prioritised Australian state/territory code AA[A]</w:t>
              </w:r>
            </w:hyperlink>
          </w:p>
          <w:p>
            <w:pPr>
              <w:spacing w:before="0" w:after="0"/>
            </w:pPr>
            <w:r>
              <w:rPr>
                <w:rStyle w:val="row-content"/>
                <w:color w:val="244061"/>
              </w:rPr>
              <w:t xml:space="preserve">       </w:t>
            </w:r>
            <w:hyperlink w:history="true" r:id="R849af7c744dd4e4a">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02de33467099496f">
              <w:r>
                <w:rPr>
                  <w:rStyle w:val="Hyperlink"/>
                </w:rPr>
                <w:t xml:space="preserve">ACT-prioritised Australian state/territory code N</w:t>
              </w:r>
            </w:hyperlink>
          </w:p>
          <w:p>
            <w:pPr>
              <w:spacing w:before="0" w:after="0"/>
            </w:pPr>
            <w:r>
              <w:rPr>
                <w:rStyle w:val="row-content"/>
                <w:color w:val="244061"/>
              </w:rPr>
              <w:t xml:space="preserve">       </w:t>
            </w:r>
            <w:hyperlink w:history="true" r:id="R93e7da16bfed4853">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e0200b1cc54b3a">
              <w:r>
                <w:rPr>
                  <w:rStyle w:val="Hyperlink"/>
                </w:rPr>
                <w:t xml:space="preserve">Birth event—state/territory of birth, code N</w:t>
              </w:r>
            </w:hyperlink>
          </w:p>
          <w:p>
            <w:pPr>
              <w:spacing w:before="0" w:after="0"/>
            </w:pPr>
            <w:r>
              <w:rPr>
                <w:rStyle w:val="row-content"/>
                <w:color w:val="244061"/>
              </w:rPr>
              <w:t xml:space="preserve">       </w:t>
            </w:r>
            <w:hyperlink w:history="true" r:id="R8a3072bd8ce743d7">
              <w:r>
                <w:rPr>
                  <w:rStyle w:val="Hyperlink"/>
                  <w:color w:val="244061"/>
                </w:rPr>
                <w:t xml:space="preserve">Health</w:t>
              </w:r>
            </w:hyperlink>
            <w:r>
              <w:rPr>
                <w:rStyle w:val="row-content"/>
                <w:color w:val="244061"/>
              </w:rPr>
              <w:t xml:space="preserve">, Recorded 01/05/2024</w:t>
            </w:r>
          </w:p>
          <w:p>
            <w:r>
              <w:br/>
            </w:r>
            <w:hyperlink w:history="true" r:id="Rd26b1d694da24cd3">
              <w:r>
                <w:rPr>
                  <w:rStyle w:val="Hyperlink"/>
                </w:rPr>
                <w:t xml:space="preserve">Establishment—Australian state/territory identifier, code N</w:t>
              </w:r>
            </w:hyperlink>
          </w:p>
          <w:p>
            <w:pPr>
              <w:spacing w:before="0" w:after="0"/>
            </w:pPr>
            <w:r>
              <w:rPr>
                <w:rStyle w:val="row-content"/>
                <w:color w:val="244061"/>
              </w:rPr>
              <w:t xml:space="preserve">       </w:t>
            </w:r>
            <w:hyperlink w:history="true" r:id="R5e1e619c6f414e75">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23d3ab692a5f4a08">
              <w:r>
                <w:rPr>
                  <w:rStyle w:val="Hyperlink"/>
                  <w:color w:val="244061"/>
                </w:rPr>
                <w:t xml:space="preserve">Health</w:t>
              </w:r>
            </w:hyperlink>
            <w:r>
              <w:rPr>
                <w:rStyle w:val="row-content"/>
                <w:color w:val="244061"/>
              </w:rPr>
              <w:t xml:space="preserve">, Recorded 23/04/2024</w:t>
            </w:r>
          </w:p>
          <w:p>
            <w:r>
              <w:br/>
            </w:r>
            <w:hyperlink w:history="true" r:id="R3a850bcbbe834e3e">
              <w:r>
                <w:rPr>
                  <w:rStyle w:val="Hyperlink"/>
                </w:rPr>
                <w:t xml:space="preserve">Jurisdiction—Australian state/territory identifier, code N</w:t>
              </w:r>
            </w:hyperlink>
          </w:p>
          <w:p>
            <w:pPr>
              <w:spacing w:before="0" w:after="0"/>
            </w:pPr>
            <w:r>
              <w:rPr>
                <w:rStyle w:val="row-content"/>
                <w:color w:val="244061"/>
              </w:rPr>
              <w:t xml:space="preserve">       </w:t>
            </w:r>
            <w:hyperlink w:history="true" r:id="Ra04942490711449d">
              <w:r>
                <w:rPr>
                  <w:rStyle w:val="Hyperlink"/>
                  <w:color w:val="244061"/>
                </w:rPr>
                <w:t xml:space="preserve">Health</w:t>
              </w:r>
            </w:hyperlink>
            <w:r>
              <w:rPr>
                <w:rStyle w:val="row-content"/>
                <w:color w:val="244061"/>
              </w:rPr>
              <w:t xml:space="preserve">, Recorded 18/04/2024</w:t>
            </w:r>
          </w:p>
          <w:p>
            <w:r>
              <w:br/>
            </w:r>
            <w:hyperlink w:history="true" r:id="R9fcaff41d63b4a9e">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d4218e32823d4db0">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dabc1a11016e44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790392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b36ba1c86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c1a11016e44f1" /><Relationship Type="http://schemas.openxmlformats.org/officeDocument/2006/relationships/header" Target="/word/header1.xml" Id="Ra69a705afabd4daa" /><Relationship Type="http://schemas.openxmlformats.org/officeDocument/2006/relationships/settings" Target="/word/settings.xml" Id="Rddad3d1397704a7b" /><Relationship Type="http://schemas.openxmlformats.org/officeDocument/2006/relationships/styles" Target="/word/styles.xml" Id="R38b7a43a311e485a" /><Relationship Type="http://schemas.openxmlformats.org/officeDocument/2006/relationships/hyperlink" Target="https://meteor.aihw.gov.au/RegistrationAuthority/24" TargetMode="External" Id="R82c0d96be554498d" /><Relationship Type="http://schemas.openxmlformats.org/officeDocument/2006/relationships/hyperlink" Target="https://meteor.aihw.gov.au/RegistrationAuthority/12" TargetMode="External" Id="R947cf9548d3d4fe7" /><Relationship Type="http://schemas.openxmlformats.org/officeDocument/2006/relationships/hyperlink" Target="https://meteor.aihw.gov.au/RegistrationAuthority/6" TargetMode="External" Id="R2f43edf6054d4c42" /><Relationship Type="http://schemas.openxmlformats.org/officeDocument/2006/relationships/hyperlink" Target="https://www.abs.gov.au/statistics/standards/australian-statistical-geography-standard-asgs-edition-3/jul2021-jun2026/main-structure-and-greater-capital-city-statistical-areas/australia-and-stateterritory#cite-window1" TargetMode="External" Id="R3e207c0f95574872" /><Relationship Type="http://schemas.openxmlformats.org/officeDocument/2006/relationships/hyperlink" Target="https://meteor.aihw.gov.au/content/718228" TargetMode="External" Id="R8ba7a1ff1f9343c6" /><Relationship Type="http://schemas.openxmlformats.org/officeDocument/2006/relationships/hyperlink" Target="https://meteor.aihw.gov.au/RegistrationAuthority/23" TargetMode="External" Id="Rd397e384109648c2" /><Relationship Type="http://schemas.openxmlformats.org/officeDocument/2006/relationships/hyperlink" Target="https://meteor.aihw.gov.au/RegistrationAuthority/17" TargetMode="External" Id="Rc0ba32c4f637493d" /><Relationship Type="http://schemas.openxmlformats.org/officeDocument/2006/relationships/hyperlink" Target="https://meteor.aihw.gov.au/RegistrationAuthority/12" TargetMode="External" Id="R978c6143aeb444f5" /><Relationship Type="http://schemas.openxmlformats.org/officeDocument/2006/relationships/hyperlink" Target="https://meteor.aihw.gov.au/RegistrationAuthority/6" TargetMode="External" Id="R833dc9c15f164db5" /><Relationship Type="http://schemas.openxmlformats.org/officeDocument/2006/relationships/hyperlink" Target="https://meteor.aihw.gov.au/RegistrationAuthority/4" TargetMode="External" Id="Refcd2b5b6068460c" /><Relationship Type="http://schemas.openxmlformats.org/officeDocument/2006/relationships/hyperlink" Target="https://meteor.aihw.gov.au/content/616563" TargetMode="External" Id="R230d7bbf17c94e49" /><Relationship Type="http://schemas.openxmlformats.org/officeDocument/2006/relationships/hyperlink" Target="https://meteor.aihw.gov.au/RegistrationAuthority/10" TargetMode="External" Id="R849af7c744dd4e4a" /><Relationship Type="http://schemas.openxmlformats.org/officeDocument/2006/relationships/hyperlink" Target="https://meteor.aihw.gov.au/content/601033" TargetMode="External" Id="R02de33467099496f" /><Relationship Type="http://schemas.openxmlformats.org/officeDocument/2006/relationships/hyperlink" Target="https://meteor.aihw.gov.au/RegistrationAuthority/10" TargetMode="External" Id="R93e7da16bfed4853" /><Relationship Type="http://schemas.openxmlformats.org/officeDocument/2006/relationships/hyperlink" Target="https://meteor.aihw.gov.au/content/792305" TargetMode="External" Id="R51e0200b1cc54b3a" /><Relationship Type="http://schemas.openxmlformats.org/officeDocument/2006/relationships/hyperlink" Target="https://meteor.aihw.gov.au/RegistrationAuthority/12" TargetMode="External" Id="R8a3072bd8ce743d7" /><Relationship Type="http://schemas.openxmlformats.org/officeDocument/2006/relationships/hyperlink" Target="https://meteor.aihw.gov.au/content/790405" TargetMode="External" Id="Rd26b1d694da24cd3" /><Relationship Type="http://schemas.openxmlformats.org/officeDocument/2006/relationships/hyperlink" Target="https://meteor.aihw.gov.au/RegistrationAuthority/24" TargetMode="External" Id="R5e1e619c6f414e75" /><Relationship Type="http://schemas.openxmlformats.org/officeDocument/2006/relationships/hyperlink" Target="https://meteor.aihw.gov.au/RegistrationAuthority/12" TargetMode="External" Id="R23d3ab692a5f4a08" /><Relationship Type="http://schemas.openxmlformats.org/officeDocument/2006/relationships/hyperlink" Target="https://meteor.aihw.gov.au/content/791867" TargetMode="External" Id="R3a850bcbbe834e3e" /><Relationship Type="http://schemas.openxmlformats.org/officeDocument/2006/relationships/hyperlink" Target="https://meteor.aihw.gov.au/RegistrationAuthority/12" TargetMode="External" Id="Ra04942490711449d" /><Relationship Type="http://schemas.openxmlformats.org/officeDocument/2006/relationships/hyperlink" Target="https://meteor.aihw.gov.au/content/790941" TargetMode="External" Id="R9fcaff41d63b4a9e" /><Relationship Type="http://schemas.openxmlformats.org/officeDocument/2006/relationships/hyperlink" Target="https://meteor.aihw.gov.au/RegistrationAuthority/6" TargetMode="External" Id="Rd4218e32823d4db0" /></Relationships>
</file>

<file path=word/_rels/header1.xml.rels>&#65279;<?xml version="1.0" encoding="utf-8"?><Relationships xmlns="http://schemas.openxmlformats.org/package/2006/relationships"><Relationship Type="http://schemas.openxmlformats.org/officeDocument/2006/relationships/image" Target="/media/image.png" Id="R242b36ba1c86464c" /></Relationships>
</file>