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21311ec424939" /></Relationships>
</file>

<file path=word/document.xml><?xml version="1.0" encoding="utf-8"?>
<w:document xmlns:r="http://schemas.openxmlformats.org/officeDocument/2006/relationships" xmlns:w="http://schemas.openxmlformats.org/wordprocessingml/2006/main">
  <w:body>
    <w:p>
      <w:pPr>
        <w:pStyle w:val="Title"/>
      </w:pPr>
      <w:r>
        <w:t>Person—congenital anomaly,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anomaly,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anomaly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02f9e090c4084">
              <w:r>
                <w:rPr>
                  <w:rStyle w:val="Hyperlink"/>
                  <w:color w:val="244061"/>
                </w:rPr>
                <w:t xml:space="preserve">Health</w:t>
              </w:r>
            </w:hyperlink>
            <w:r>
              <w:rPr>
                <w:rStyle w:val="row-content"/>
                <w:color w:val="244061"/>
              </w:rPr>
              <w:t xml:space="preserve">, Recorded 12/07/2024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n atypical bodily structure or function that exists at or before birth, although it may not be detected until later in life. It may have significant medical, social or cosmetic outcomes for an individual and typically requires medical intervention." w:history="true" r:id="R99fc7b8c9ebc4bba">
              <w:r>
                <w:rPr>
                  <w:rStyle w:val="Hyperlink"/>
                  <w:b/>
                </w:rPr>
                <w:t xml:space="preserve">congenital anomaly </w:t>
              </w:r>
            </w:hyperlink>
            <w:r>
              <w:rPr>
                <w:rStyle w:val="row-content-rich-text"/>
              </w:rPr>
              <w:t xml:space="preserve">that a person has,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6d5a2d1d14247">
              <w:r>
                <w:rPr>
                  <w:rStyle w:val="Hyperlink"/>
                </w:rPr>
                <w:t xml:space="preserve">Person—congenital anomaly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0fa3a8db7b4057">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594d6fc4458548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790221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4aa3539e5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d6fc445854892" /><Relationship Type="http://schemas.openxmlformats.org/officeDocument/2006/relationships/header" Target="/word/header1.xml" Id="Rb734619204eb4ee9" /><Relationship Type="http://schemas.openxmlformats.org/officeDocument/2006/relationships/settings" Target="/word/settings.xml" Id="R848e9a7c6c3d4046" /><Relationship Type="http://schemas.openxmlformats.org/officeDocument/2006/relationships/styles" Target="/word/styles.xml" Id="Rddb23c13a258476c" /><Relationship Type="http://schemas.openxmlformats.org/officeDocument/2006/relationships/hyperlink" Target="https://meteor.aihw.gov.au/RegistrationAuthority/12" TargetMode="External" Id="R83602f9e090c4084" /><Relationship Type="http://schemas.openxmlformats.org/officeDocument/2006/relationships/hyperlink" Target="https://meteor.aihw.gov.au/content/791984" TargetMode="External" Id="R99fc7b8c9ebc4bba" /><Relationship Type="http://schemas.openxmlformats.org/officeDocument/2006/relationships/hyperlink" Target="https://meteor.aihw.gov.au/content/795522" TargetMode="External" Id="R0b86d5a2d1d14247" /><Relationship Type="http://schemas.openxmlformats.org/officeDocument/2006/relationships/hyperlink" Target="https://meteor.aihw.gov.au/content/430017" TargetMode="External" Id="Raa0fa3a8db7b4057" /></Relationships>
</file>

<file path=word/_rels/header1.xml.rels>&#65279;<?xml version="1.0" encoding="utf-8"?><Relationships xmlns="http://schemas.openxmlformats.org/package/2006/relationships"><Relationship Type="http://schemas.openxmlformats.org/officeDocument/2006/relationships/image" Target="/media/image.png" Id="R4194aa3539e54faa" /></Relationships>
</file>