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a142d21d2448c" /></Relationships>
</file>

<file path=word/document.xml><?xml version="1.0" encoding="utf-8"?>
<w:document xmlns:r="http://schemas.openxmlformats.org/officeDocument/2006/relationships" xmlns:w="http://schemas.openxmlformats.org/wordprocessingml/2006/main">
  <w:body>
    <w:p>
      <w:pPr>
        <w:pStyle w:val="Title"/>
      </w:pPr>
      <w:r>
        <w:t>Yes/no/not stated/inadequately described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stated/inadequately described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8bf4da4bc4e59">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1a0d07617b4dc4">
              <w:r>
                <w:rPr>
                  <w:rStyle w:val="Hyperlink"/>
                </w:rPr>
                <w:t xml:space="preserve">Service event—data estimated indicator, yes/no/not stated/inadequately described code N[N]</w:t>
              </w:r>
            </w:hyperlink>
          </w:p>
          <w:p>
            <w:pPr>
              <w:spacing w:before="0" w:after="0"/>
            </w:pPr>
            <w:r>
              <w:rPr>
                <w:rStyle w:val="row-content"/>
                <w:color w:val="244061"/>
              </w:rPr>
              <w:t xml:space="preserve">       </w:t>
            </w:r>
            <w:hyperlink w:history="true" r:id="R62b2687465fb4901">
              <w:r>
                <w:rPr>
                  <w:rStyle w:val="Hyperlink"/>
                  <w:color w:val="244061"/>
                </w:rPr>
                <w:t xml:space="preserve">Children and Families</w:t>
              </w:r>
            </w:hyperlink>
            <w:r>
              <w:rPr>
                <w:rStyle w:val="row-content"/>
                <w:color w:val="244061"/>
              </w:rPr>
              <w:t xml:space="preserve">, Standard 04/04/2024</w:t>
            </w:r>
          </w:p>
          <w:p>
            <w:r>
              <w:br/>
            </w:r>
          </w:p>
        </w:tc>
      </w:tr>
    </w:tbl>
    <w:p>
      <w:r>
        <w:br/>
      </w:r>
    </w:p>
    <w:sectPr>
      <w:footerReference xmlns:r="http://schemas.openxmlformats.org/officeDocument/2006/relationships" w:type="default" r:id="R248d79e0ecfd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788850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1f444a367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d79e0ecfd461a" /><Relationship Type="http://schemas.openxmlformats.org/officeDocument/2006/relationships/header" Target="/word/header1.xml" Id="Rdd3f52e98fba4114" /><Relationship Type="http://schemas.openxmlformats.org/officeDocument/2006/relationships/settings" Target="/word/settings.xml" Id="R4fb684d8df4146d4" /><Relationship Type="http://schemas.openxmlformats.org/officeDocument/2006/relationships/styles" Target="/word/styles.xml" Id="R0862670b840c424f" /><Relationship Type="http://schemas.openxmlformats.org/officeDocument/2006/relationships/hyperlink" Target="https://meteor.aihw.gov.au/RegistrationAuthority/17" TargetMode="External" Id="R7568bf4da4bc4e59" /><Relationship Type="http://schemas.openxmlformats.org/officeDocument/2006/relationships/hyperlink" Target="https://meteor.aihw.gov.au/content/788775" TargetMode="External" Id="Re61a0d07617b4dc4" /><Relationship Type="http://schemas.openxmlformats.org/officeDocument/2006/relationships/hyperlink" Target="https://meteor.aihw.gov.au/RegistrationAuthority/17" TargetMode="External" Id="R62b2687465fb4901" /></Relationships>
</file>

<file path=word/_rels/header1.xml.rels>&#65279;<?xml version="1.0" encoding="utf-8"?><Relationships xmlns="http://schemas.openxmlformats.org/package/2006/relationships"><Relationship Type="http://schemas.openxmlformats.org/officeDocument/2006/relationships/image" Target="/media/image.png" Id="Rfa81f444a36742a6" /></Relationships>
</file>