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8e029b95241c8" /></Relationships>
</file>

<file path=word/document.xml><?xml version="1.0" encoding="utf-8"?>
<w:document xmlns:r="http://schemas.openxmlformats.org/officeDocument/2006/relationships" xmlns:w="http://schemas.openxmlformats.org/wordprocessingml/2006/main">
  <w:body>
    <w:p>
      <w:pPr>
        <w:pStyle w:val="Title"/>
      </w:pPr>
      <w:r>
        <w:t>Device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088011cbf4f44">
              <w:r>
                <w:rPr>
                  <w:rStyle w:val="Hyperlink"/>
                  <w:color w:val="244061"/>
                </w:rPr>
                <w:t xml:space="preserve">Australian Institute of Health and Welfare</w:t>
              </w:r>
            </w:hyperlink>
            <w:r>
              <w:rPr>
                <w:rStyle w:val="row-content"/>
                <w:color w:val="244061"/>
              </w:rPr>
              <w:t xml:space="preserve">, Recorded 09/02/2024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instrument, apparatus, or appliance used for a particular purpose.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d918e9a245b405b">
              <w:r>
                <w:rPr>
                  <w:rStyle w:val="Hyperlink"/>
                </w:rPr>
                <w:t xml:space="preserve">Device—instrumented flag</w:t>
              </w:r>
            </w:hyperlink>
          </w:p>
          <w:p>
            <w:pPr>
              <w:pStyle w:val="registration-status"/>
              <w:spacing w:before="0" w:after="0"/>
            </w:pPr>
            <w:hyperlink w:history="true" r:id="Rfad4bdb633e743d2">
              <w:r>
                <w:rPr>
                  <w:rStyle w:val="Hyperlink"/>
                  <w:color w:val="244061"/>
                </w:rPr>
                <w:t xml:space="preserve">Australian Institute of Health and Welfare</w:t>
              </w:r>
            </w:hyperlink>
            <w:r>
              <w:rPr>
                <w:rStyle w:val="row-content"/>
                <w:color w:val="244061"/>
              </w:rPr>
              <w:t xml:space="preserve">, Recorded 09/02/2024</w:t>
            </w:r>
          </w:p>
          <w:p>
            <w:r>
              <w:br/>
            </w:r>
          </w:p>
        </w:tc>
      </w:tr>
    </w:tbl>
    <w:p>
      <w:r>
        <w:br/>
      </w:r>
    </w:p>
    <w:sectPr>
      <w:footerReference xmlns:r="http://schemas.openxmlformats.org/officeDocument/2006/relationships" w:type="default" r:id="R0972a3b4d2be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788646</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6d3241271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2a3b4d2be4a8d" /><Relationship Type="http://schemas.openxmlformats.org/officeDocument/2006/relationships/header" Target="/word/header1.xml" Id="R87af58d162624e51" /><Relationship Type="http://schemas.openxmlformats.org/officeDocument/2006/relationships/settings" Target="/word/settings.xml" Id="R659edc74733f4cea" /><Relationship Type="http://schemas.openxmlformats.org/officeDocument/2006/relationships/styles" Target="/word/styles.xml" Id="Rcb7ac1f95be44b0a" /><Relationship Type="http://schemas.openxmlformats.org/officeDocument/2006/relationships/hyperlink" Target="https://meteor.aihw.gov.au/RegistrationAuthority/24" TargetMode="External" Id="Rc99088011cbf4f44" /><Relationship Type="http://schemas.openxmlformats.org/officeDocument/2006/relationships/hyperlink" Target="https://meteor.aihw.gov.au/content/788650" TargetMode="External" Id="R3d918e9a245b405b" /><Relationship Type="http://schemas.openxmlformats.org/officeDocument/2006/relationships/hyperlink" Target="https://meteor.aihw.gov.au/RegistrationAuthority/24" TargetMode="External" Id="Rfad4bdb633e743d2" /></Relationships>
</file>

<file path=word/_rels/header1.xml.rels>&#65279;<?xml version="1.0" encoding="utf-8"?><Relationships xmlns="http://schemas.openxmlformats.org/package/2006/relationships"><Relationship Type="http://schemas.openxmlformats.org/officeDocument/2006/relationships/image" Target="/media/image.png" Id="Rd3d6d324127146a5" /></Relationships>
</file>