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2c2c2fd1b4e5a"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 (Private Hospitals)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 (Private Hospitals)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ac824ea734b31">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e3a09888d4db9">
              <w:r>
                <w:rPr>
                  <w:rStyle w:val="Hyperlink"/>
                </w:rPr>
                <w:t xml:space="preserve">Tasmanian Data Linkage Unit - Admitted Patient Data Set (Private Hospitals) - 2023</w:t>
              </w:r>
            </w:hyperlink>
          </w:p>
          <w:p>
            <w:pPr>
              <w:pStyle w:val="registration-status"/>
              <w:spacing w:before="0" w:after="0"/>
            </w:pPr>
            <w:hyperlink w:history="true" r:id="Ref293356147f4b22">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a52bf38af549dc">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e4d147e4e24c90">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d4e2dded8a8446d">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04e407b7c4415b">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9176cad470c4525">
                    <w:r>
                      <w:rPr>
                        <w:rStyle w:val="Hyperlink"/>
                      </w:rPr>
                      <w:t xml:space="preserve">Hospital service—care type, tasmanian private hospital admission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a23b523af94460">
                    <w:r>
                      <w:rPr>
                        <w:rStyle w:val="Hyperlink"/>
                      </w:rPr>
                      <w:t xml:space="preserve">Episode of admitted patient care—admission source, tasmanian private hospital admission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96e8dd002e4cea">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18e2801743c446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6b22fc81b19470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f2bc2f44fd1446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774e73d7474411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a0ab9f373c6477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0cafbd19f434afc">
                    <w:r>
                      <w:rPr>
                        <w:rStyle w:val="Hyperlink"/>
                      </w:rPr>
                      <w:t xml:space="preserve">Episode of care—source of funding, tasmania private hospital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d1a1b9947a4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a7da3e403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a1b9947a44a95" /><Relationship Type="http://schemas.openxmlformats.org/officeDocument/2006/relationships/header" Target="/word/header1.xml" Id="R8e067dc4f8144bc8" /><Relationship Type="http://schemas.openxmlformats.org/officeDocument/2006/relationships/settings" Target="/word/settings.xml" Id="Ra1a51aa2e7bb4096" /><Relationship Type="http://schemas.openxmlformats.org/officeDocument/2006/relationships/styles" Target="/word/styles.xml" Id="Rcf5a2539c5ea4c63" /><Relationship Type="http://schemas.openxmlformats.org/officeDocument/2006/relationships/hyperlink" Target="https://meteor.aihw.gov.au/RegistrationAuthority/15" TargetMode="External" Id="R92cac824ea734b31" /><Relationship Type="http://schemas.openxmlformats.org/officeDocument/2006/relationships/hyperlink" Target="https://meteor.aihw.gov.au/content/786803" TargetMode="External" Id="Re66e3a09888d4db9" /><Relationship Type="http://schemas.openxmlformats.org/officeDocument/2006/relationships/hyperlink" Target="https://meteor.aihw.gov.au/RegistrationAuthority/15" TargetMode="External" Id="Ref293356147f4b22" /><Relationship Type="http://schemas.openxmlformats.org/officeDocument/2006/relationships/hyperlink" Target="https://meteor.aihw.gov.au/content/743736" TargetMode="External" Id="Rbea52bf38af549dc" /><Relationship Type="http://schemas.openxmlformats.org/officeDocument/2006/relationships/hyperlink" Target="https://meteor.aihw.gov.au/content/743738" TargetMode="External" Id="R68e4d147e4e24c90" /><Relationship Type="http://schemas.openxmlformats.org/officeDocument/2006/relationships/hyperlink" Target="https://meteor.aihw.gov.au/content/695137" TargetMode="External" Id="Red4e2dded8a8446d" /><Relationship Type="http://schemas.openxmlformats.org/officeDocument/2006/relationships/hyperlink" Target="https://meteor.aihw.gov.au/content/784030" TargetMode="External" Id="Re004e407b7c4415b" /><Relationship Type="http://schemas.openxmlformats.org/officeDocument/2006/relationships/hyperlink" Target="https://meteor.aihw.gov.au/content/786731" TargetMode="External" Id="Rc9176cad470c4525" /><Relationship Type="http://schemas.openxmlformats.org/officeDocument/2006/relationships/hyperlink" Target="https://meteor.aihw.gov.au/content/786716" TargetMode="External" Id="R11a23b523af94460" /><Relationship Type="http://schemas.openxmlformats.org/officeDocument/2006/relationships/hyperlink" Target="https://meteor.aihw.gov.au/content/442688" TargetMode="External" Id="Re296e8dd002e4cea" /><Relationship Type="http://schemas.openxmlformats.org/officeDocument/2006/relationships/hyperlink" Target="https://meteor.aihw.gov.au/content/270399" TargetMode="External" Id="Re18e2801743c4467" /><Relationship Type="http://schemas.openxmlformats.org/officeDocument/2006/relationships/hyperlink" Target="https://meteor.aihw.gov.au/content/727343" TargetMode="External" Id="R26b22fc81b194709" /><Relationship Type="http://schemas.openxmlformats.org/officeDocument/2006/relationships/hyperlink" Target="https://meteor.aihw.gov.au/content/647326" TargetMode="External" Id="R1f2bc2f44fd14467" /><Relationship Type="http://schemas.openxmlformats.org/officeDocument/2006/relationships/hyperlink" Target="https://meteor.aihw.gov.au/content/481841" TargetMode="External" Id="Rc774e73d7474411d" /><Relationship Type="http://schemas.openxmlformats.org/officeDocument/2006/relationships/hyperlink" Target="https://meteor.aihw.gov.au/content/326619" TargetMode="External" Id="Rea0ab9f373c64773" /><Relationship Type="http://schemas.openxmlformats.org/officeDocument/2006/relationships/hyperlink" Target="https://meteor.aihw.gov.au/content/786701" TargetMode="External" Id="R80cafbd19f434afc" /></Relationships>
</file>

<file path=word/_rels/header1.xml.rels>&#65279;<?xml version="1.0" encoding="utf-8"?><Relationships xmlns="http://schemas.openxmlformats.org/package/2006/relationships"><Relationship Type="http://schemas.openxmlformats.org/officeDocument/2006/relationships/image" Target="/media/image.png" Id="R7b6a7da3e4034b95" /></Relationships>
</file>