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cc9c28dd8942da" /></Relationships>
</file>

<file path=word/document.xml><?xml version="1.0" encoding="utf-8"?>
<w:document xmlns:r="http://schemas.openxmlformats.org/officeDocument/2006/relationships" xmlns:w="http://schemas.openxmlformats.org/wordprocessingml/2006/main">
  <w:body>
    <w:p>
      <w:pPr>
        <w:pStyle w:val="Title"/>
      </w:pPr>
      <w:r>
        <w:t>Mother data elements (TDLU)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910b43a6f40e0">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Mother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52d7846ee34236">
              <w:r>
                <w:rPr>
                  <w:rStyle w:val="Hyperlink"/>
                </w:rPr>
                <w:t xml:space="preserve">Tasmanian Data Linkage Unit - Perinatal Data Set - 2023</w:t>
              </w:r>
            </w:hyperlink>
          </w:p>
          <w:p>
            <w:pPr>
              <w:spacing w:before="0" w:after="0"/>
            </w:pPr>
            <w:r>
              <w:rPr>
                <w:rStyle w:val="row-content"/>
                <w:color w:val="244061"/>
              </w:rPr>
              <w:t xml:space="preserve">       </w:t>
            </w:r>
            <w:hyperlink w:history="true" r:id="Ra5f3c543bc3744b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1362a438a084b97">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ad7c94f74f4864">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fbc74a63a374855">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d27912cca84234">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8d7f00f155347b4">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495294327a94915">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216a5bdecd64807">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2d103caacc740de">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e447b425b5149cb">
                    <w:r>
                      <w:rPr>
                        <w:rStyle w:val="Hyperlink"/>
                      </w:rPr>
                      <w:t xml:space="preserve">Female—neonatal death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02b21fe945f4aad">
                    <w:r>
                      <w:rPr>
                        <w:rStyle w:val="Hyperlink"/>
                      </w:rPr>
                      <w:t xml:space="preserve">Female—number of previous neonatal deaths,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df9b69ff43a4251">
                    <w:r>
                      <w:rPr>
                        <w:rStyle w:val="Hyperlink"/>
                      </w:rPr>
                      <w:t xml:space="preserve">Female—caesarean section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565e6abff804d26">
                    <w:r>
                      <w:rPr>
                        <w:rStyle w:val="Hyperlink"/>
                      </w:rPr>
                      <w:t xml:space="preserve">Female—number of caesarean sections,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3652642a75b4a00">
                    <w:r>
                      <w:rPr>
                        <w:rStyle w:val="Hyperlink"/>
                      </w:rPr>
                      <w:t xml:space="preserve">Birth event—last 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4b98aa80c2143a0">
                    <w:r>
                      <w:rPr>
                        <w:rStyle w:val="Hyperlink"/>
                      </w:rPr>
                      <w:t xml:space="preserve">Pregnancy—estimated date of confinement,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0026ecb9789434b">
                    <w:r>
                      <w:rPr>
                        <w:rStyle w:val="Hyperlink"/>
                      </w:rPr>
                      <w:t xml:space="preserve">Pregnancy—estimated date of confinement determination method, code 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9e494d2505d140ce">
                    <w:r>
                      <w:rPr>
                        <w:rStyle w:val="Hyperlink"/>
                      </w:rPr>
                      <w:t xml:space="preserve">Pregnancy—assisted reproductive technology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0b69c558974484c">
                    <w:r>
                      <w:rPr>
                        <w:rStyle w:val="Hyperlink"/>
                      </w:rPr>
                      <w:t xml:space="preserve">Birth event—intended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49c349fef1084489">
                    <w:r>
                      <w:rPr>
                        <w:rStyle w:val="Hyperlink"/>
                      </w:rPr>
                      <w:t xml:space="preserve">Female—intending to breastfeed indicator, yes/no/not sure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eb33f0d018864921">
                    <w:r>
                      <w:rPr>
                        <w:rStyle w:val="Hyperlink"/>
                      </w:rPr>
                      <w:t xml:space="preserve">Female—antenatal testing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eeae26b3c89c42ee">
                    <w:r>
                      <w:rPr>
                        <w:rStyle w:val="Hyperlink"/>
                      </w:rPr>
                      <w:t xml:space="preserve">Female—tobacco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c2b8994c4d747d2">
                    <w:r>
                      <w:rPr>
                        <w:rStyle w:val="Hyperlink"/>
                      </w:rPr>
                      <w:t xml:space="preserve">Female—Average tobacco cigarettes usually smoked per day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5567b9536c134ae6">
                    <w:r>
                      <w:rPr>
                        <w:rStyle w:val="Hyperlink"/>
                      </w:rPr>
                      <w:t xml:space="preserve">Female—tobacco smoking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896735f4d02409a">
                    <w:r>
                      <w:rPr>
                        <w:rStyle w:val="Hyperlink"/>
                      </w:rPr>
                      <w:t xml:space="preserve">Female—number of tobacco cigarettes smoked per day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847e301b5a548b8">
                    <w:r>
                      <w:rPr>
                        <w:rStyle w:val="Hyperlink"/>
                      </w:rPr>
                      <w:t xml:space="preserve">Female—tobacco smoking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c5afffb3ca5045ca">
                    <w:r>
                      <w:rPr>
                        <w:rStyle w:val="Hyperlink"/>
                      </w:rPr>
                      <w:t xml:space="preserve">Female—number of tobacco cigarettes smoked per day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8f110e1c9ea4580">
                    <w:r>
                      <w:rPr>
                        <w:rStyle w:val="Hyperlink"/>
                      </w:rPr>
                      <w:t xml:space="preserve">Female—alcohol consumption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c1076a8f4444bad">
                    <w:r>
                      <w:rPr>
                        <w:rStyle w:val="Hyperlink"/>
                      </w:rPr>
                      <w:t xml:space="preserve">Female—average daily amount of alcohol consumed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ea1cd2f89f964bdf">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d0f7517af8044c1c">
                    <w:r>
                      <w:rPr>
                        <w:rStyle w:val="Hyperlink"/>
                      </w:rPr>
                      <w:t xml:space="preserve">Female—alcohol consumption frequency in the first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861a1c03fcb47a0">
                    <w:r>
                      <w:rPr>
                        <w:rStyle w:val="Hyperlink"/>
                      </w:rPr>
                      <w:t xml:space="preserve">Female—number of standard drinks consumed when drinking alcohol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6c332b3c6fd54cb2">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8f63c344a124cee">
                    <w:r>
                      <w:rPr>
                        <w:rStyle w:val="Hyperlink"/>
                      </w:rPr>
                      <w:t xml:space="preserve">Female—alcohol consumption frequency after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81dbf4ced02a4e78">
                    <w:r>
                      <w:rPr>
                        <w:rStyle w:val="Hyperlink"/>
                      </w:rPr>
                      <w:t xml:space="preserve">Female—number of standard drinks consumed when drinking alcohol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c33c90bc64d4e4d">
                    <w:r>
                      <w:rPr>
                        <w:rStyle w:val="Hyperlink"/>
                      </w:rPr>
                      <w:t xml:space="preserve">Female—marijuana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eb8517056dd64976">
                    <w:r>
                      <w:rPr>
                        <w:rStyle w:val="Hyperlink"/>
                      </w:rPr>
                      <w:t xml:space="preserve">Female—recreational drug use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89bcc8ca90944d30">
                    <w:r>
                      <w:rPr>
                        <w:rStyle w:val="Hyperlink"/>
                      </w:rPr>
                      <w:t xml:space="preserve">Female—influenza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c65bf2f7d77c45bb">
                    <w:r>
                      <w:rPr>
                        <w:rStyle w:val="Hyperlink"/>
                      </w:rPr>
                      <w:t xml:space="preserve">Female—timing of influenza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97fa359c3e6c4080">
                    <w:r>
                      <w:rPr>
                        <w:rStyle w:val="Hyperlink"/>
                      </w:rPr>
                      <w:t xml:space="preserve">Female—pertussis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f88c8a58fb20437c">
                    <w:r>
                      <w:rPr>
                        <w:rStyle w:val="Hyperlink"/>
                      </w:rPr>
                      <w:t xml:space="preserve">Female—timing of pertussis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2dbc08fd6ef54de3">
                    <w:r>
                      <w:rPr>
                        <w:rStyle w:val="Hyperlink"/>
                      </w:rPr>
                      <w:t xml:space="preserve">Female—vitamin supplement taken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45e0096447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1053d61414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5e0096447480c" /><Relationship Type="http://schemas.openxmlformats.org/officeDocument/2006/relationships/header" Target="/word/header1.xml" Id="R45e571ec132647a2" /><Relationship Type="http://schemas.openxmlformats.org/officeDocument/2006/relationships/settings" Target="/word/settings.xml" Id="Ra30561b557ab45bd" /><Relationship Type="http://schemas.openxmlformats.org/officeDocument/2006/relationships/styles" Target="/word/styles.xml" Id="R69438d05f8be42a6" /><Relationship Type="http://schemas.openxmlformats.org/officeDocument/2006/relationships/hyperlink" Target="https://meteor.aihw.gov.au/RegistrationAuthority/15" TargetMode="External" Id="R7d2910b43a6f40e0" /><Relationship Type="http://schemas.openxmlformats.org/officeDocument/2006/relationships/hyperlink" Target="https://meteor.aihw.gov.au/content/786670" TargetMode="External" Id="Rdb52d7846ee34236" /><Relationship Type="http://schemas.openxmlformats.org/officeDocument/2006/relationships/hyperlink" Target="https://meteor.aihw.gov.au/RegistrationAuthority/15" TargetMode="External" Id="Ra5f3c543bc3744b8" /><Relationship Type="http://schemas.openxmlformats.org/officeDocument/2006/relationships/hyperlink" Target="https://meteor.aihw.gov.au/content/303794" TargetMode="External" Id="Re1362a438a084b97" /><Relationship Type="http://schemas.openxmlformats.org/officeDocument/2006/relationships/hyperlink" Target="https://meteor.aihw.gov.au/content/743726" TargetMode="External" Id="R9ead7c94f74f4864" /><Relationship Type="http://schemas.openxmlformats.org/officeDocument/2006/relationships/hyperlink" Target="https://meteor.aihw.gov.au/content/375191" TargetMode="External" Id="R8fbc74a63a374855" /><Relationship Type="http://schemas.openxmlformats.org/officeDocument/2006/relationships/hyperlink" Target="https://meteor.aihw.gov.au/content/442345" TargetMode="External" Id="Rfbd27912cca84234" /><Relationship Type="http://schemas.openxmlformats.org/officeDocument/2006/relationships/hyperlink" Target="https://meteor.aihw.gov.au/content/785039" TargetMode="External" Id="R68d7f00f155347b4" /><Relationship Type="http://schemas.openxmlformats.org/officeDocument/2006/relationships/hyperlink" Target="https://meteor.aihw.gov.au/content/659454" TargetMode="External" Id="R3495294327a94915" /><Relationship Type="http://schemas.openxmlformats.org/officeDocument/2006/relationships/hyperlink" Target="https://meteor.aihw.gov.au/content/784030" TargetMode="External" Id="R1216a5bdecd64807" /><Relationship Type="http://schemas.openxmlformats.org/officeDocument/2006/relationships/hyperlink" Target="https://meteor.aihw.gov.au/content/733287" TargetMode="External" Id="R32d103caacc740de" /><Relationship Type="http://schemas.openxmlformats.org/officeDocument/2006/relationships/hyperlink" Target="https://meteor.aihw.gov.au/content/785890" TargetMode="External" Id="R9e447b425b5149cb" /><Relationship Type="http://schemas.openxmlformats.org/officeDocument/2006/relationships/hyperlink" Target="https://meteor.aihw.gov.au/content/785916" TargetMode="External" Id="R702b21fe945f4aad" /><Relationship Type="http://schemas.openxmlformats.org/officeDocument/2006/relationships/hyperlink" Target="https://meteor.aihw.gov.au/content/785864" TargetMode="External" Id="Rddf9b69ff43a4251" /><Relationship Type="http://schemas.openxmlformats.org/officeDocument/2006/relationships/hyperlink" Target="https://meteor.aihw.gov.au/content/297820" TargetMode="External" Id="R9565e6abff804d26" /><Relationship Type="http://schemas.openxmlformats.org/officeDocument/2006/relationships/hyperlink" Target="https://meteor.aihw.gov.au/content/785977" TargetMode="External" Id="R83652642a75b4a00" /><Relationship Type="http://schemas.openxmlformats.org/officeDocument/2006/relationships/hyperlink" Target="https://meteor.aihw.gov.au/content/786005" TargetMode="External" Id="Ra4b98aa80c2143a0" /><Relationship Type="http://schemas.openxmlformats.org/officeDocument/2006/relationships/hyperlink" Target="https://meteor.aihw.gov.au/content/786026" TargetMode="External" Id="R50026ecb9789434b" /><Relationship Type="http://schemas.openxmlformats.org/officeDocument/2006/relationships/hyperlink" Target="https://meteor.aihw.gov.au/content/786043" TargetMode="External" Id="R9e494d2505d140ce" /><Relationship Type="http://schemas.openxmlformats.org/officeDocument/2006/relationships/hyperlink" Target="https://meteor.aihw.gov.au/content/733565" TargetMode="External" Id="Ra0b69c558974484c" /><Relationship Type="http://schemas.openxmlformats.org/officeDocument/2006/relationships/hyperlink" Target="https://meteor.aihw.gov.au/content/786134" TargetMode="External" Id="R49c349fef1084489" /><Relationship Type="http://schemas.openxmlformats.org/officeDocument/2006/relationships/hyperlink" Target="https://meteor.aihw.gov.au/content/786583" TargetMode="External" Id="Reb33f0d018864921" /><Relationship Type="http://schemas.openxmlformats.org/officeDocument/2006/relationships/hyperlink" Target="https://meteor.aihw.gov.au/content/785508" TargetMode="External" Id="Reeae26b3c89c42ee" /><Relationship Type="http://schemas.openxmlformats.org/officeDocument/2006/relationships/hyperlink" Target="https://meteor.aihw.gov.au/content/786162" TargetMode="External" Id="R0c2b8994c4d747d2" /><Relationship Type="http://schemas.openxmlformats.org/officeDocument/2006/relationships/hyperlink" Target="https://meteor.aihw.gov.au/content/695487" TargetMode="External" Id="R5567b9536c134ae6" /><Relationship Type="http://schemas.openxmlformats.org/officeDocument/2006/relationships/hyperlink" Target="https://meteor.aihw.gov.au/content/775303" TargetMode="External" Id="Rb896735f4d02409a" /><Relationship Type="http://schemas.openxmlformats.org/officeDocument/2006/relationships/hyperlink" Target="https://meteor.aihw.gov.au/content/695447" TargetMode="External" Id="R4847e301b5a548b8" /><Relationship Type="http://schemas.openxmlformats.org/officeDocument/2006/relationships/hyperlink" Target="https://meteor.aihw.gov.au/content/695382" TargetMode="External" Id="Rc5afffb3ca5045ca" /><Relationship Type="http://schemas.openxmlformats.org/officeDocument/2006/relationships/hyperlink" Target="https://meteor.aihw.gov.au/content/785529" TargetMode="External" Id="R08f110e1c9ea4580" /><Relationship Type="http://schemas.openxmlformats.org/officeDocument/2006/relationships/hyperlink" Target="https://meteor.aihw.gov.au/content/786198" TargetMode="External" Id="R3c1076a8f4444bad" /><Relationship Type="http://schemas.openxmlformats.org/officeDocument/2006/relationships/hyperlink" Target="https://meteor.aihw.gov.au/content/690482" TargetMode="External" Id="Rea1cd2f89f964bdf" /><Relationship Type="http://schemas.openxmlformats.org/officeDocument/2006/relationships/hyperlink" Target="https://meteor.aihw.gov.au/content/691052" TargetMode="External" Id="Rd0f7517af8044c1c" /><Relationship Type="http://schemas.openxmlformats.org/officeDocument/2006/relationships/hyperlink" Target="https://meteor.aihw.gov.au/content/690993" TargetMode="External" Id="Re861a1c03fcb47a0" /><Relationship Type="http://schemas.openxmlformats.org/officeDocument/2006/relationships/hyperlink" Target="https://meteor.aihw.gov.au/content/690739" TargetMode="External" Id="R6c332b3c6fd54cb2" /><Relationship Type="http://schemas.openxmlformats.org/officeDocument/2006/relationships/hyperlink" Target="https://meteor.aihw.gov.au/content/691060" TargetMode="External" Id="Rd8f63c344a124cee" /><Relationship Type="http://schemas.openxmlformats.org/officeDocument/2006/relationships/hyperlink" Target="https://meteor.aihw.gov.au/content/691039" TargetMode="External" Id="R81dbf4ced02a4e78" /><Relationship Type="http://schemas.openxmlformats.org/officeDocument/2006/relationships/hyperlink" Target="https://meteor.aihw.gov.au/content/785809" TargetMode="External" Id="Rdc33c90bc64d4e4d" /><Relationship Type="http://schemas.openxmlformats.org/officeDocument/2006/relationships/hyperlink" Target="https://meteor.aihw.gov.au/content/785830" TargetMode="External" Id="Reb8517056dd64976" /><Relationship Type="http://schemas.openxmlformats.org/officeDocument/2006/relationships/hyperlink" Target="https://meteor.aihw.gov.au/content/721270" TargetMode="External" Id="R89bcc8ca90944d30" /><Relationship Type="http://schemas.openxmlformats.org/officeDocument/2006/relationships/hyperlink" Target="https://meteor.aihw.gov.au/content/721234" TargetMode="External" Id="Rc65bf2f7d77c45bb" /><Relationship Type="http://schemas.openxmlformats.org/officeDocument/2006/relationships/hyperlink" Target="https://meteor.aihw.gov.au/content/721261" TargetMode="External" Id="R97fa359c3e6c4080" /><Relationship Type="http://schemas.openxmlformats.org/officeDocument/2006/relationships/hyperlink" Target="https://meteor.aihw.gov.au/content/721216" TargetMode="External" Id="Rf88c8a58fb20437c" /><Relationship Type="http://schemas.openxmlformats.org/officeDocument/2006/relationships/hyperlink" Target="https://meteor.aihw.gov.au/content/786551" TargetMode="External" Id="R2dbc08fd6ef54de3" /></Relationships>
</file>

<file path=word/_rels/header1.xml.rels>&#65279;<?xml version="1.0" encoding="utf-8"?><Relationships xmlns="http://schemas.openxmlformats.org/package/2006/relationships"><Relationship Type="http://schemas.openxmlformats.org/officeDocument/2006/relationships/image" Target="/media/image.png" Id="R221053d614144172" /></Relationships>
</file>