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6d0c23084431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care—transfer date,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care—transfer date,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afb58c1b24a5d">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 expressed as 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fc9c5ecd1a45e2">
              <w:r>
                <w:rPr>
                  <w:rStyle w:val="Hyperlink"/>
                </w:rPr>
                <w:t xml:space="preserve">Episode of admitted patient care—transfer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3bcf3fcfb64783">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4787bbc3d248a7">
              <w:r>
                <w:rPr>
                  <w:rStyle w:val="Hyperlink"/>
                </w:rPr>
                <w:t xml:space="preserve">Baby discharge data elements (TDLU) cluster</w:t>
              </w:r>
            </w:hyperlink>
          </w:p>
          <w:p>
            <w:pPr>
              <w:spacing w:before="0" w:after="0"/>
            </w:pPr>
            <w:r>
              <w:rPr>
                <w:rStyle w:val="row-content"/>
                <w:color w:val="244061"/>
              </w:rPr>
              <w:t xml:space="preserve">       </w:t>
            </w:r>
            <w:hyperlink w:history="true" r:id="Rb78b180e27ee48b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36e26c0d36340c7">
              <w:r>
                <w:rPr>
                  <w:rStyle w:val="Hyperlink"/>
                </w:rPr>
                <w:t xml:space="preserve">Mother discharge related data elements (TDLU) cluster</w:t>
              </w:r>
            </w:hyperlink>
          </w:p>
          <w:p>
            <w:pPr>
              <w:spacing w:before="0" w:after="0"/>
            </w:pPr>
            <w:r>
              <w:rPr>
                <w:rStyle w:val="row-content"/>
                <w:color w:val="244061"/>
              </w:rPr>
              <w:t xml:space="preserve">       </w:t>
            </w:r>
            <w:hyperlink w:history="true" r:id="R4d05579e97a24a7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cf0b74ae0dd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d4d444243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0b74ae0dd405c" /><Relationship Type="http://schemas.openxmlformats.org/officeDocument/2006/relationships/header" Target="/word/header1.xml" Id="R4e069717465f4b87" /><Relationship Type="http://schemas.openxmlformats.org/officeDocument/2006/relationships/settings" Target="/word/settings.xml" Id="Rae1d50b48c1347a8" /><Relationship Type="http://schemas.openxmlformats.org/officeDocument/2006/relationships/styles" Target="/word/styles.xml" Id="Rbea2dc64b7b94fbe" /><Relationship Type="http://schemas.openxmlformats.org/officeDocument/2006/relationships/hyperlink" Target="https://meteor.aihw.gov.au/RegistrationAuthority/15" TargetMode="External" Id="Rc1cafb58c1b24a5d" /><Relationship Type="http://schemas.openxmlformats.org/officeDocument/2006/relationships/hyperlink" Target="https://meteor.aihw.gov.au/content/786344" TargetMode="External" Id="R98fc9c5ecd1a45e2" /><Relationship Type="http://schemas.openxmlformats.org/officeDocument/2006/relationships/hyperlink" Target="https://meteor.aihw.gov.au/content/270604" TargetMode="External" Id="R743bcf3fcfb64783" /><Relationship Type="http://schemas.openxmlformats.org/officeDocument/2006/relationships/hyperlink" Target="https://meteor.aihw.gov.au/content/786626" TargetMode="External" Id="Rce4787bbc3d248a7" /><Relationship Type="http://schemas.openxmlformats.org/officeDocument/2006/relationships/hyperlink" Target="https://meteor.aihw.gov.au/RegistrationAuthority/15" TargetMode="External" Id="Rb78b180e27ee48b1" /><Relationship Type="http://schemas.openxmlformats.org/officeDocument/2006/relationships/hyperlink" Target="https://meteor.aihw.gov.au/content/786620" TargetMode="External" Id="Ra36e26c0d36340c7" /><Relationship Type="http://schemas.openxmlformats.org/officeDocument/2006/relationships/hyperlink" Target="https://meteor.aihw.gov.au/RegistrationAuthority/15" TargetMode="External" Id="R4d05579e97a24a7a" /></Relationships>
</file>

<file path=word/_rels/header1.xml.rels>&#65279;<?xml version="1.0" encoding="utf-8"?><Relationships xmlns="http://schemas.openxmlformats.org/package/2006/relationships"><Relationship Type="http://schemas.openxmlformats.org/officeDocument/2006/relationships/image" Target="/media/image.png" Id="Ra33d4d4442434a0b" /></Relationships>
</file>