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d8de4753354889" /></Relationships>
</file>

<file path=word/document.xml><?xml version="1.0" encoding="utf-8"?>
<w:document xmlns:r="http://schemas.openxmlformats.org/officeDocument/2006/relationships" xmlns:w="http://schemas.openxmlformats.org/wordprocessingml/2006/main">
  <w:body>
    <w:p>
      <w:pPr>
        <w:pStyle w:val="Title"/>
      </w:pPr>
      <w:r>
        <w:t>Admitted patient care admission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admission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e401a460684e9b">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Admitted patient care admission related data elements (TDLU) cluster is a grouping of variables that are directly related to the individual associated to the admission segment of an episode of admitted patient care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7db7e5223540af">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ca1f5a86b0fb4b49">
              <w:r>
                <w:rPr>
                  <w:rStyle w:val="Hyperlink"/>
                  <w:color w:val="244061"/>
                </w:rPr>
                <w:t xml:space="preserve">Tasmanian Health</w:t>
              </w:r>
            </w:hyperlink>
            <w:r>
              <w:rPr>
                <w:rStyle w:val="row-content"/>
                <w:color w:val="244061"/>
              </w:rPr>
              <w:t xml:space="preserve">, Superseded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7c84babbdb432c">
              <w:r>
                <w:rPr>
                  <w:rStyle w:val="Hyperlink"/>
                </w:rPr>
                <w:t xml:space="preserve">Tasmanian Data Linkage Unit - Admitted Patient Data Set (Public Hospitals) - 2023</w:t>
              </w:r>
            </w:hyperlink>
          </w:p>
          <w:p>
            <w:pPr>
              <w:spacing w:before="0" w:after="0"/>
            </w:pPr>
            <w:r>
              <w:rPr>
                <w:rStyle w:val="row-content"/>
                <w:color w:val="244061"/>
              </w:rPr>
              <w:t xml:space="preserve">       </w:t>
            </w:r>
            <w:hyperlink w:history="true" r:id="R5e31751ff1b1420f">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02f1b5ff4174181">
                    <w:r>
                      <w:rPr>
                        <w:rStyle w:val="Hyperlink"/>
                      </w:rPr>
                      <w:t xml:space="preserve">Episode of admitted patient care—admission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c08725aa1c04e3e">
                    <w:r>
                      <w:rPr>
                        <w:rStyle w:val="Hyperlink"/>
                      </w:rPr>
                      <w:t xml:space="preserve">Episode of admitted patient care—admission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fc85f640aef40f2">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09a4f8cf43e4929">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431d86ffbe445f9">
                    <w:r>
                      <w:rPr>
                        <w:rStyle w:val="Hyperlink"/>
                      </w:rPr>
                      <w:t xml:space="preserve">Hospital service—care type, Tasmanian code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85e60749cb14f96">
                    <w:r>
                      <w:rPr>
                        <w:rStyle w:val="Hyperlink"/>
                      </w:rPr>
                      <w:t xml:space="preserve">Episode of admitted patient care—admission source, Tasmanian code X[XAAAAAAAA]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91321e2e9364365">
                    <w:r>
                      <w:rPr>
                        <w:rStyle w:val="Hyperlink"/>
                      </w:rPr>
                      <w:t xml:space="preserve">Episode of admitted patient care—admission urgency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ce872db529a42c5">
                    <w:r>
                      <w:rPr>
                        <w:rStyle w:val="Hyperlink"/>
                      </w:rPr>
                      <w:t xml:space="preserve">Episode of admitted patient care—admission ward/clinical area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137545563de450b">
                    <w:r>
                      <w:rPr>
                        <w:rStyle w:val="Hyperlink"/>
                      </w:rPr>
                      <w:t xml:space="preserve">Episode of admitted patient care—admission specialty, Tasmanian specialty code 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8f29932356f8474b">
                    <w:r>
                      <w:rPr>
                        <w:rStyle w:val="Hyperlink"/>
                      </w:rPr>
                      <w:t xml:space="preserve">Episode of admitted patient care—intended length of hospital stay,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8a5ac97a9b364078">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9a5d271ddcd14c40">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69db602ec7c0425e">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df369f5669e84be5">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50278bd31abf4e9e">
                    <w:r>
                      <w:rPr>
                        <w:rStyle w:val="Hyperlink"/>
                      </w:rPr>
                      <w:t xml:space="preserve">Episode of care—source of funding, Tasmanian code XX[AAAAA]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2c447e270c9849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785673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e027e066564d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447e270c98499c" /><Relationship Type="http://schemas.openxmlformats.org/officeDocument/2006/relationships/header" Target="/word/header1.xml" Id="R85369a7e0957448e" /><Relationship Type="http://schemas.openxmlformats.org/officeDocument/2006/relationships/settings" Target="/word/settings.xml" Id="Rcc13156e2c114eaa" /><Relationship Type="http://schemas.openxmlformats.org/officeDocument/2006/relationships/styles" Target="/word/styles.xml" Id="Rda0acbe6a5654b6c" /><Relationship Type="http://schemas.openxmlformats.org/officeDocument/2006/relationships/hyperlink" Target="https://meteor.aihw.gov.au/RegistrationAuthority/15" TargetMode="External" Id="Re0e401a460684e9b" /><Relationship Type="http://schemas.openxmlformats.org/officeDocument/2006/relationships/hyperlink" Target="https://meteor.aihw.gov.au/content/743790" TargetMode="External" Id="R357db7e5223540af" /><Relationship Type="http://schemas.openxmlformats.org/officeDocument/2006/relationships/hyperlink" Target="https://meteor.aihw.gov.au/RegistrationAuthority/15" TargetMode="External" Id="Rca1f5a86b0fb4b49" /><Relationship Type="http://schemas.openxmlformats.org/officeDocument/2006/relationships/hyperlink" Target="https://meteor.aihw.gov.au/content/785715" TargetMode="External" Id="R3a7c84babbdb432c" /><Relationship Type="http://schemas.openxmlformats.org/officeDocument/2006/relationships/hyperlink" Target="https://meteor.aihw.gov.au/RegistrationAuthority/15" TargetMode="External" Id="R5e31751ff1b1420f" /><Relationship Type="http://schemas.openxmlformats.org/officeDocument/2006/relationships/hyperlink" Target="https://meteor.aihw.gov.au/content/743736" TargetMode="External" Id="Rf02f1b5ff4174181" /><Relationship Type="http://schemas.openxmlformats.org/officeDocument/2006/relationships/hyperlink" Target="https://meteor.aihw.gov.au/content/743738" TargetMode="External" Id="Rdc08725aa1c04e3e" /><Relationship Type="http://schemas.openxmlformats.org/officeDocument/2006/relationships/hyperlink" Target="https://meteor.aihw.gov.au/content/695137" TargetMode="External" Id="R2fc85f640aef40f2" /><Relationship Type="http://schemas.openxmlformats.org/officeDocument/2006/relationships/hyperlink" Target="https://meteor.aihw.gov.au/content/784030" TargetMode="External" Id="R309a4f8cf43e4929" /><Relationship Type="http://schemas.openxmlformats.org/officeDocument/2006/relationships/hyperlink" Target="https://meteor.aihw.gov.au/content/714936" TargetMode="External" Id="R7431d86ffbe445f9" /><Relationship Type="http://schemas.openxmlformats.org/officeDocument/2006/relationships/hyperlink" Target="https://meteor.aihw.gov.au/content/431562" TargetMode="External" Id="Rf85e60749cb14f96" /><Relationship Type="http://schemas.openxmlformats.org/officeDocument/2006/relationships/hyperlink" Target="https://meteor.aihw.gov.au/content/442688" TargetMode="External" Id="R591321e2e9364365" /><Relationship Type="http://schemas.openxmlformats.org/officeDocument/2006/relationships/hyperlink" Target="https://meteor.aihw.gov.au/content/743291" TargetMode="External" Id="Rfce872db529a42c5" /><Relationship Type="http://schemas.openxmlformats.org/officeDocument/2006/relationships/hyperlink" Target="https://meteor.aihw.gov.au/content/785663" TargetMode="External" Id="Rd137545563de450b" /><Relationship Type="http://schemas.openxmlformats.org/officeDocument/2006/relationships/hyperlink" Target="https://meteor.aihw.gov.au/content/442681" TargetMode="External" Id="R8f29932356f8474b" /><Relationship Type="http://schemas.openxmlformats.org/officeDocument/2006/relationships/hyperlink" Target="https://meteor.aihw.gov.au/content/727343" TargetMode="External" Id="R8a5ac97a9b364078" /><Relationship Type="http://schemas.openxmlformats.org/officeDocument/2006/relationships/hyperlink" Target="https://meteor.aihw.gov.au/content/647326" TargetMode="External" Id="R9a5d271ddcd14c40" /><Relationship Type="http://schemas.openxmlformats.org/officeDocument/2006/relationships/hyperlink" Target="https://meteor.aihw.gov.au/content/481841" TargetMode="External" Id="R69db602ec7c0425e" /><Relationship Type="http://schemas.openxmlformats.org/officeDocument/2006/relationships/hyperlink" Target="https://meteor.aihw.gov.au/content/326619" TargetMode="External" Id="Rdf369f5669e84be5" /><Relationship Type="http://schemas.openxmlformats.org/officeDocument/2006/relationships/hyperlink" Target="https://meteor.aihw.gov.au/content/417677" TargetMode="External" Id="R50278bd31abf4e9e" /></Relationships>
</file>

<file path=word/_rels/header1.xml.rels>&#65279;<?xml version="1.0" encoding="utf-8"?><Relationships xmlns="http://schemas.openxmlformats.org/package/2006/relationships"><Relationship Type="http://schemas.openxmlformats.org/officeDocument/2006/relationships/image" Target="/media/image.png" Id="R04e027e066564df6" /></Relationships>
</file>