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9b9814a30a41e0" /></Relationships>
</file>

<file path=word/document.xml><?xml version="1.0" encoding="utf-8"?>
<w:document xmlns:r="http://schemas.openxmlformats.org/officeDocument/2006/relationships" xmlns:w="http://schemas.openxmlformats.org/wordprocessingml/2006/main">
  <w:body>
    <w:p>
      <w:pPr>
        <w:pStyle w:val="Title"/>
      </w:pPr>
      <w:r>
        <w:t>Person—sex/gender, Tasmanian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Person—sex/gender, Tasmanian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6cd40d580b4321">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person as either male, female or not exclusively male or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a8119b37444246">
              <w:r>
                <w:rPr>
                  <w:rStyle w:val="Hyperlink"/>
                </w:rPr>
                <w:t xml:space="preserve">Person—sex/gender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95668c39e54592">
              <w:r>
                <w:rPr>
                  <w:rStyle w:val="Hyperlink"/>
                </w:rPr>
                <w:t xml:space="preserve">Tasmanian sex/gender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I     Intersex or indeterminate </w:t>
            </w:r>
          </w:p>
          <w:p>
            <w:pPr>
              <w:spacing w:after="160"/>
            </w:pPr>
            <w:r>
              <w:rPr>
                <w:rStyle w:val="row-content-rich-text"/>
              </w:rPr>
              <w:t xml:space="preserve">Persons who have mixed or non-binary biological characteristics (if known), or a non-binary sex assigned at birth.</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5aeba2261af84cdf">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8d22a1d7cbf1431f">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'sex' refers to a person's biological characteristics. A person's sex is usually described as being either male or female; some people may have both male and female characteristics, or neither male nor female characteristics, or other sexual characteristics.</w:t>
            </w:r>
          </w:p>
          <w:p>
            <w:pPr>
              <w:spacing w:after="160"/>
            </w:pPr>
            <w:r>
              <w:rPr>
                <w:rStyle w:val="row-content-rich-text"/>
              </w:rPr>
              <w:t xml:space="preserve">Sex is assigned at birth and is relatively fixed. However, a person's sex may change during their lifetime as a result of procedures commonly referred to as sex change, gender reassignment, gender affirmation, transsexual surgery, transgender reassignment or sexual reassignment. Throughout this process, which may be over a considerable period of time, sex may be recorded as either male, female or other.</w:t>
            </w:r>
          </w:p>
          <w:p>
            <w:pPr>
              <w:spacing w:after="160"/>
            </w:pPr>
            <w:r>
              <w:rPr>
                <w:rStyle w:val="row-content-rich-text"/>
              </w:rPr>
              <w:t xml:space="preserve">In general, both sex and gender should not be collected in a single collection instrument. The Australian Government Guidelines on the Recognition of Sex and Gender recommends the preferred Australian Government approach of collecting and using gender information, with sex only being collected where there is a legitimate need to know the biological characteristics of the target population. It should be recognised that in some cases an individual may choose to report their gender when sex is being requested.</w:t>
            </w:r>
          </w:p>
          <w:p>
            <w:pPr>
              <w:spacing w:after="160"/>
            </w:pPr>
            <w:r>
              <w:rPr>
                <w:rStyle w:val="row-content-rich-text"/>
              </w:rPr>
              <w:t xml:space="preserve">Organisations should ensure when they collect sex and/or gender information they use the correct terminology for the information they are seeking. Male and female are predominantly associated with the set of biological attributes that define the different types of sexes, while masculine and feminine characteristics are predominantly associated with the set of factors that make up gender. However, it should be recognised that male/female and masculine/feminine are sometimes used interchangeably to refer to sex and/or gender.</w:t>
            </w:r>
          </w:p>
          <w:p>
            <w:pPr>
              <w:spacing w:after="160"/>
            </w:pPr>
            <w:r>
              <w:rPr>
                <w:rStyle w:val="row-content-rich-text"/>
              </w:rPr>
              <w:t xml:space="preserve">CODE I     Intersex or indeterminate </w:t>
            </w:r>
          </w:p>
          <w:p>
            <w:pPr/>
            <w:r>
              <w:rPr>
                <w:rStyle w:val="row-content-rich-text"/>
              </w:rPr>
              <w:t xml:space="preserve">Persons who have mixed or non-binary biological characteristics (if known), or a non-binary sex assigned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a place holder until Tasmanian data collection systems can collect both Sex and Gender appropriately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13d387ae950446df">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Justice and Related Legislation (Marriage and Gender Amendments) Act 2019 </w:t>
            </w:r>
            <w:hyperlink w:history="true" r:id="Rd9a16f5063db49b0">
              <w:r>
                <w:rPr>
                  <w:rStyle w:val="Hyperlink"/>
                </w:rPr>
                <w:t xml:space="preserve">https://www.legislation.tas.gov.au/view/whole/html/asmade/act-2019-007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2757037b7f4073">
              <w:r>
                <w:rPr>
                  <w:rStyle w:val="Hyperlink"/>
                </w:rPr>
                <w:t xml:space="preserve">Person related data elements (TDLU) cluster</w:t>
              </w:r>
            </w:hyperlink>
          </w:p>
          <w:p>
            <w:pPr>
              <w:pStyle w:val="registration-status"/>
              <w:spacing w:before="0" w:after="0"/>
            </w:pPr>
            <w:hyperlink w:history="true" r:id="R0fa645e9a2d34442">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3de501c981434365">
              <w:r>
                <w:rPr>
                  <w:rStyle w:val="Hyperlink"/>
                </w:rPr>
                <w:t xml:space="preserve">Tasmanian Demographics Data Set - 2023</w:t>
              </w:r>
            </w:hyperlink>
          </w:p>
          <w:p>
            <w:pPr>
              <w:pStyle w:val="registration-status"/>
              <w:spacing w:before="0" w:after="0"/>
            </w:pPr>
            <w:hyperlink w:history="true" r:id="R05e43c4a518345d7">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fb9597158de14e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785578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c44fd498044e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9597158de14eb4" /><Relationship Type="http://schemas.openxmlformats.org/officeDocument/2006/relationships/header" Target="/word/header1.xml" Id="Rbba71980ec36438b" /><Relationship Type="http://schemas.openxmlformats.org/officeDocument/2006/relationships/settings" Target="/word/settings.xml" Id="R9f826e1403c649ba" /><Relationship Type="http://schemas.openxmlformats.org/officeDocument/2006/relationships/styles" Target="/word/styles.xml" Id="Rd0a583a4d7c5416d" /><Relationship Type="http://schemas.openxmlformats.org/officeDocument/2006/relationships/hyperlink" Target="https://meteor.aihw.gov.au/RegistrationAuthority/15" TargetMode="External" Id="Rba6cd40d580b4321" /><Relationship Type="http://schemas.openxmlformats.org/officeDocument/2006/relationships/hyperlink" Target="https://meteor.aihw.gov.au/content/671715" TargetMode="External" Id="R53a8119b37444246" /><Relationship Type="http://schemas.openxmlformats.org/officeDocument/2006/relationships/hyperlink" Target="https://meteor.aihw.gov.au/content/785571" TargetMode="External" Id="R4195668c39e54592" /><Relationship Type="http://schemas.openxmlformats.org/officeDocument/2006/relationships/hyperlink" Target="http://abs.gov.au/ausstats/abs@.nsf/latestProducts/1200.0.55.012Media Release12016" TargetMode="External" Id="R5aeba2261af84cdf" /><Relationship Type="http://schemas.openxmlformats.org/officeDocument/2006/relationships/hyperlink" Target="https://www.ag.gov.au/Publications/Pages/AustralianGovernmentGuidelinesontheRecognitionofSexandGender.aspx" TargetMode="External" Id="R8d22a1d7cbf1431f" /><Relationship Type="http://schemas.openxmlformats.org/officeDocument/2006/relationships/hyperlink" Target="http://abs.gov.au/ausstats/abs@.nsf/latestProducts/1200.0.55.012Media Release12016" TargetMode="External" Id="R13d387ae950446df" /><Relationship Type="http://schemas.openxmlformats.org/officeDocument/2006/relationships/hyperlink" Target="https://www.legislation.tas.gov.au/view/whole/html/asmade/act-2019-007" TargetMode="External" Id="Rd9a16f5063db49b0" /><Relationship Type="http://schemas.openxmlformats.org/officeDocument/2006/relationships/hyperlink" Target="https://meteor.aihw.gov.au/content/785630" TargetMode="External" Id="R5b2757037b7f4073" /><Relationship Type="http://schemas.openxmlformats.org/officeDocument/2006/relationships/hyperlink" Target="https://meteor.aihw.gov.au/RegistrationAuthority/15" TargetMode="External" Id="R0fa645e9a2d34442" /><Relationship Type="http://schemas.openxmlformats.org/officeDocument/2006/relationships/hyperlink" Target="https://meteor.aihw.gov.au/content/774315" TargetMode="External" Id="R3de501c981434365" /><Relationship Type="http://schemas.openxmlformats.org/officeDocument/2006/relationships/hyperlink" Target="https://meteor.aihw.gov.au/RegistrationAuthority/15" TargetMode="External" Id="R05e43c4a518345d7" /></Relationships>
</file>

<file path=word/_rels/header1.xml.rels>&#65279;<?xml version="1.0" encoding="utf-8"?><Relationships xmlns="http://schemas.openxmlformats.org/package/2006/relationships"><Relationship Type="http://schemas.openxmlformats.org/officeDocument/2006/relationships/image" Target="/media/image.png" Id="Rd1c44fd498044e65" /></Relationships>
</file>