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ca3a9b5db41fa" /></Relationships>
</file>

<file path=word/document.xml><?xml version="1.0" encoding="utf-8"?>
<w:document xmlns:r="http://schemas.openxmlformats.org/officeDocument/2006/relationships" xmlns:w="http://schemas.openxmlformats.org/wordprocessingml/2006/main">
  <w:body>
    <w:p>
      <w:pPr>
        <w:pStyle w:val="Title"/>
      </w:pPr>
      <w:r>
        <w:t>Abuse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46082b3164a83">
              <w:r>
                <w:rPr>
                  <w:rStyle w:val="Hyperlink"/>
                  <w:color w:val="244061"/>
                </w:rPr>
                <w:t xml:space="preserve">Australian Institute of Health and Welfare</w:t>
              </w:r>
            </w:hyperlink>
            <w:r>
              <w:rPr>
                <w:rStyle w:val="row-content"/>
                <w:color w:val="244061"/>
              </w:rPr>
              <w:t xml:space="preserve">, Qualified 17/01/2024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abusive event or series of abusive events which cause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79550f2a454c3c">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abuse event identifies one or more actions (or inactions) which lead to concern about the welfare of a person.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8a902574b534b7d">
              <w:r>
                <w:rPr>
                  <w:rStyle w:val="Hyperlink"/>
                </w:rPr>
                <w:t xml:space="preserve">Abuse event—abuse and neglect type</w:t>
              </w:r>
            </w:hyperlink>
          </w:p>
          <w:p>
            <w:pPr>
              <w:spacing w:before="0" w:after="0"/>
            </w:pPr>
            <w:r>
              <w:rPr>
                <w:rStyle w:val="row-content"/>
                <w:color w:val="244061"/>
              </w:rPr>
              <w:t xml:space="preserve">       </w:t>
            </w:r>
            <w:hyperlink w:history="true" r:id="Rd5b5c363e8fd4a28">
              <w:r>
                <w:rPr>
                  <w:rStyle w:val="Hyperlink"/>
                  <w:color w:val="244061"/>
                </w:rPr>
                <w:t xml:space="preserve">Australian Institute of Health and Welfare</w:t>
              </w:r>
            </w:hyperlink>
            <w:r>
              <w:rPr>
                <w:rStyle w:val="row-content"/>
                <w:color w:val="244061"/>
              </w:rPr>
              <w:t xml:space="preserve">, Qualified 17/01/2024</w:t>
            </w:r>
          </w:p>
          <w:p>
            <w:r>
              <w:br/>
            </w:r>
            <w:hyperlink w:history="true" r:id="R63e7f3457df14eff">
              <w:r>
                <w:rPr>
                  <w:rStyle w:val="Hyperlink"/>
                </w:rPr>
                <w:t xml:space="preserve">Abuse event—informal carer involvement flag</w:t>
              </w:r>
            </w:hyperlink>
          </w:p>
          <w:p>
            <w:pPr>
              <w:spacing w:before="0" w:after="0"/>
            </w:pPr>
            <w:r>
              <w:rPr>
                <w:rStyle w:val="row-content"/>
                <w:color w:val="244061"/>
              </w:rPr>
              <w:t xml:space="preserve">       </w:t>
            </w:r>
            <w:hyperlink w:history="true" r:id="R4230f546a28b4ced">
              <w:r>
                <w:rPr>
                  <w:rStyle w:val="Hyperlink"/>
                  <w:color w:val="244061"/>
                </w:rPr>
                <w:t xml:space="preserve">Australian Institute of Health and Welfare</w:t>
              </w:r>
            </w:hyperlink>
            <w:r>
              <w:rPr>
                <w:rStyle w:val="row-content"/>
                <w:color w:val="244061"/>
              </w:rPr>
              <w:t xml:space="preserve">, Qualified 17/01/2024</w:t>
            </w:r>
          </w:p>
          <w:p>
            <w:r>
              <w:br/>
            </w:r>
            <w:hyperlink w:history="true" r:id="R3e865c704d1a4509">
              <w:r>
                <w:rPr>
                  <w:rStyle w:val="Hyperlink"/>
                </w:rPr>
                <w:t xml:space="preserve">Abuse event—multiple perpetrator flag</w:t>
              </w:r>
            </w:hyperlink>
          </w:p>
          <w:p>
            <w:pPr>
              <w:spacing w:before="0" w:after="0"/>
            </w:pPr>
            <w:r>
              <w:rPr>
                <w:rStyle w:val="row-content"/>
                <w:color w:val="244061"/>
              </w:rPr>
              <w:t xml:space="preserve">       </w:t>
            </w:r>
            <w:hyperlink w:history="true" r:id="R688890ed2c37408e">
              <w:r>
                <w:rPr>
                  <w:rStyle w:val="Hyperlink"/>
                  <w:color w:val="244061"/>
                </w:rPr>
                <w:t xml:space="preserve">Australian Institute of Health and Welfare</w:t>
              </w:r>
            </w:hyperlink>
            <w:r>
              <w:rPr>
                <w:rStyle w:val="row-content"/>
                <w:color w:val="244061"/>
              </w:rPr>
              <w:t xml:space="preserve">, Qualified 17/01/2024</w:t>
            </w:r>
          </w:p>
          <w:p>
            <w:r>
              <w:br/>
            </w:r>
          </w:p>
        </w:tc>
      </w:tr>
    </w:tbl>
    <w:p>
      <w:r>
        <w:br/>
      </w:r>
    </w:p>
    <w:sectPr>
      <w:footerReference xmlns:r="http://schemas.openxmlformats.org/officeDocument/2006/relationships" w:type="default" r:id="R84509f2fb7c54b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783818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cc51bae5748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09f2fb7c54bf5" /><Relationship Type="http://schemas.openxmlformats.org/officeDocument/2006/relationships/header" Target="/word/header1.xml" Id="Rc18f45bacfcf4473" /><Relationship Type="http://schemas.openxmlformats.org/officeDocument/2006/relationships/settings" Target="/word/settings.xml" Id="Rb6ffb5ebd0da44fd" /><Relationship Type="http://schemas.openxmlformats.org/officeDocument/2006/relationships/styles" Target="/word/styles.xml" Id="Rbae4b0f2086e4293" /><Relationship Type="http://schemas.openxmlformats.org/officeDocument/2006/relationships/hyperlink" Target="https://meteor.aihw.gov.au/RegistrationAuthority/24" TargetMode="External" Id="R6cd46082b3164a83" /><Relationship Type="http://schemas.openxmlformats.org/officeDocument/2006/relationships/hyperlink" Target="https://meteor.aihw.gov.au/content/280947" TargetMode="External" Id="R8279550f2a454c3c" /><Relationship Type="http://schemas.openxmlformats.org/officeDocument/2006/relationships/hyperlink" Target="https://meteor.aihw.gov.au/content/784338" TargetMode="External" Id="R58a902574b534b7d" /><Relationship Type="http://schemas.openxmlformats.org/officeDocument/2006/relationships/hyperlink" Target="https://meteor.aihw.gov.au/RegistrationAuthority/24" TargetMode="External" Id="Rd5b5c363e8fd4a28" /><Relationship Type="http://schemas.openxmlformats.org/officeDocument/2006/relationships/hyperlink" Target="https://meteor.aihw.gov.au/content/784364" TargetMode="External" Id="R63e7f3457df14eff" /><Relationship Type="http://schemas.openxmlformats.org/officeDocument/2006/relationships/hyperlink" Target="https://meteor.aihw.gov.au/RegistrationAuthority/24" TargetMode="External" Id="R4230f546a28b4ced" /><Relationship Type="http://schemas.openxmlformats.org/officeDocument/2006/relationships/hyperlink" Target="https://meteor.aihw.gov.au/content/784349" TargetMode="External" Id="R3e865c704d1a4509" /><Relationship Type="http://schemas.openxmlformats.org/officeDocument/2006/relationships/hyperlink" Target="https://meteor.aihw.gov.au/RegistrationAuthority/24" TargetMode="External" Id="R688890ed2c37408e" /></Relationships>
</file>

<file path=word/_rels/header1.xml.rels>&#65279;<?xml version="1.0" encoding="utf-8"?><Relationships xmlns="http://schemas.openxmlformats.org/package/2006/relationships"><Relationship Type="http://schemas.openxmlformats.org/officeDocument/2006/relationships/image" Target="/media/image.png" Id="R4cccc51bae574892" /></Relationships>
</file>