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21b98279614a40" /></Relationships>
</file>

<file path=word/document.xml><?xml version="1.0" encoding="utf-8"?>
<w:document xmlns:r="http://schemas.openxmlformats.org/officeDocument/2006/relationships" xmlns:w="http://schemas.openxmlformats.org/wordprocessingml/2006/main">
  <w:body>
    <w:p>
      <w:pPr>
        <w:pStyle w:val="Title"/>
      </w:pPr>
      <w:r>
        <w:t>Virtual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Virtual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Telehealth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783758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e39e92c8424ea5">
              <w:r>
                <w:rPr>
                  <w:rStyle w:val="Hyperlink"/>
                  <w:color w:val="244061"/>
                </w:rPr>
                <w:t xml:space="preserve">Health</w:t>
              </w:r>
            </w:hyperlink>
            <w:r>
              <w:rPr>
                <w:rStyle w:val="row-content"/>
                <w:color w:val="244061"/>
              </w:rPr>
              <w:t xml:space="preserve">, Qualified 10/10/2023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use of technology to enable care when a health professional and patient are in different locations.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6d800a8aea8b4c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783758</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dea9f78cdf48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800a8aea8b4c1c" /><Relationship Type="http://schemas.openxmlformats.org/officeDocument/2006/relationships/header" Target="/word/header1.xml" Id="Rfa4877bc4fbc4b47" /><Relationship Type="http://schemas.openxmlformats.org/officeDocument/2006/relationships/settings" Target="/word/settings.xml" Id="R3babd18a0c784d9e" /><Relationship Type="http://schemas.openxmlformats.org/officeDocument/2006/relationships/styles" Target="/word/styles.xml" Id="R30f0ffa0a41947d4" /><Relationship Type="http://schemas.openxmlformats.org/officeDocument/2006/relationships/hyperlink" Target="https://meteor.aihw.gov.au/RegistrationAuthority/12" TargetMode="External" Id="Rd6e39e92c8424ea5" /></Relationships>
</file>

<file path=word/_rels/header1.xml.rels>&#65279;<?xml version="1.0" encoding="utf-8"?><Relationships xmlns="http://schemas.openxmlformats.org/package/2006/relationships"><Relationship Type="http://schemas.openxmlformats.org/officeDocument/2006/relationships/image" Target="/media/image.png" Id="Ra4dea9f78cdf484f" /></Relationships>
</file>