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97d2f11c74c39"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expands the;</w:t>
      </w:r>
    </w:p>
    <w:p>
      <w:pPr>
        <w:pStyle w:val="ListParagraph"/>
        <w:numPr>
          <w:ilvl w:val="0"/>
          <w:numId w:val="2"/>
        </w:numPr>
      </w:pPr>
      <w:r>
        <w:t xml:space="preserve">Data Element attributes (if selected as a supporting item) </w:t>
      </w:r>
    </w:p>
    <w:p>
      <w:pPr>
        <w:pStyle w:val="ListParagraph"/>
        <w:numPr>
          <w:ilvl w:val="0"/>
          <w:numId w:val="2"/>
        </w:numPr>
      </w:pPr>
      <w:r>
        <w:t xml:space="preserve">Indicator:</w:t>
      </w:r>
      <w:r>
        <w:br/>
      </w:r>
      <w:r>
        <w:t xml:space="preserve">        • Collection and usage: Population group age from/to</w:t>
      </w:r>
      <w:r>
        <w:br/>
      </w:r>
      <w:r>
        <w:t xml:space="preserve">        • Collection and usage: Numerator/Denominator/Disaggregation Data Elements</w:t>
      </w:r>
      <w:r>
        <w:br/>
      </w:r>
      <w:r>
        <w:t xml:space="preserve">        • Dimension Framework</w:t>
      </w:r>
      <w:r>
        <w:br/>
      </w:r>
      <w:r>
        <w:t xml:space="preserve">        • Source and Reference: Steward, Origin, Reference documents </w:t>
      </w:r>
    </w:p>
    <w:p>
      <w:pPr>
        <w:pStyle w:val="Heading3"/>
      </w:pPr>
      <w:r>
        <w:rPr>
          <w:b/>
        </w:rPr>
        <w:t xml:space="preserve">Short name / Technical name</w:t>
      </w:r>
    </w:p>
    <w:p>
      <w:r>
        <w:t xml:space="preserve">The selection of this download option will modify the Heading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3"/>
        </w:numPr>
      </w:pPr>
      <w:r>
        <w:t xml:space="preserve">Data Set Specification</w:t>
      </w:r>
    </w:p>
    <w:p>
      <w:pPr>
        <w:pStyle w:val="ListParagraph"/>
        <w:numPr>
          <w:ilvl w:val="0"/>
          <w:numId w:val="3"/>
        </w:numPr>
      </w:pPr>
      <w:r>
        <w:t xml:space="preserve">Data Element</w:t>
      </w:r>
    </w:p>
    <w:p>
      <w:pPr>
        <w:pStyle w:val="ListParagraph"/>
        <w:numPr>
          <w:ilvl w:val="0"/>
          <w:numId w:val="3"/>
        </w:numPr>
      </w:pPr>
      <w:r>
        <w:t xml:space="preserve">Indicator Set</w:t>
      </w:r>
    </w:p>
    <w:p>
      <w:pPr>
        <w:pStyle w:val="ListParagraph"/>
        <w:numPr>
          <w:ilvl w:val="0"/>
          <w:numId w:val="3"/>
        </w:numPr>
      </w:pPr>
      <w:r>
        <w:t xml:space="preserve">Outcome Area</w:t>
      </w:r>
    </w:p>
    <w:p>
      <w:pPr>
        <w:pStyle w:val="ListParagraph"/>
        <w:numPr>
          <w:ilvl w:val="0"/>
          <w:numId w:val="3"/>
        </w:numPr>
      </w:pPr>
      <w:r>
        <w:t xml:space="preserve">Data Quality Statement</w:t>
      </w:r>
    </w:p>
    <w:p>
      <w:pPr>
        <w:pStyle w:val="ListParagraph"/>
        <w:numPr>
          <w:ilvl w:val="0"/>
          <w:numId w:val="3"/>
        </w:numPr>
      </w:pPr>
      <w:r>
        <w:t xml:space="preserve">Framework Dimension</w:t>
      </w:r>
    </w:p>
    <w:p>
      <w:pPr>
        <w:pStyle w:val="ListParagraph"/>
        <w:numPr>
          <w:ilvl w:val="0"/>
          <w:numId w:val="3"/>
        </w:numPr>
      </w:pPr>
      <w:r>
        <w:t xml:space="preserve">Data Source</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f2a21ee26b1b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ecd107995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21ee26b1b4fe5" /><Relationship Type="http://schemas.openxmlformats.org/officeDocument/2006/relationships/header" Target="/word/header1.xml" Id="Rf1661e3abf3b4c4a" /><Relationship Type="http://schemas.openxmlformats.org/officeDocument/2006/relationships/settings" Target="/word/settings.xml" Id="R8dc973130a7d4768" /><Relationship Type="http://schemas.openxmlformats.org/officeDocument/2006/relationships/styles" Target="/word/styles.xml" Id="Racde159184314c60" /><Relationship Type="http://schemas.openxmlformats.org/officeDocument/2006/relationships/numbering" Target="/word/numbering.xml" Id="R5430d742368047bb" /></Relationships>
</file>

<file path=word/_rels/header1.xml.rels>&#65279;<?xml version="1.0" encoding="utf-8"?><Relationships xmlns="http://schemas.openxmlformats.org/package/2006/relationships"><Relationship Type="http://schemas.openxmlformats.org/officeDocument/2006/relationships/image" Target="/media/image.png" Id="R82eecd1079954b1a" /></Relationships>
</file>