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76dfcda04643f5" /></Relationships>
</file>

<file path=word/document.xml><?xml version="1.0" encoding="utf-8"?>
<w:document xmlns:r="http://schemas.openxmlformats.org/officeDocument/2006/relationships" xmlns:w="http://schemas.openxmlformats.org/wordprocessingml/2006/main">
  <w:body>
    <w:p>
      <w:pPr>
        <w:pStyle w:val="Title"/>
      </w:pPr>
      <w:r>
        <w:t>International Statistical Classification of Diseases and Related Health Problems, 10th Revision, Second Edition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Statistical Classification of Diseases and Related Health Problems, 10th Revision, Second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ICD-10 2nd edn; ICD-10 (2004 edition); ICD-10 (2004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778770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4963e4bd0345dd">
              <w:r>
                <w:rPr>
                  <w:rStyle w:val="Hyperlink"/>
                  <w:color w:val="244061"/>
                </w:rPr>
                <w:t xml:space="preserve">Health</w:t>
              </w:r>
            </w:hyperlink>
            <w:r>
              <w:rPr>
                <w:rStyle w:val="row-content"/>
                <w:color w:val="244061"/>
              </w:rPr>
              <w:t xml:space="preserve">, Recorded 14/06/2023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World Health Organization classification for diseases and related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 print publication is comprised of three volumes:</w:t>
            </w:r>
          </w:p>
          <w:p>
            <w:pPr>
              <w:pStyle w:val="ListParagraph"/>
              <w:numPr>
                <w:ilvl w:val="0"/>
                <w:numId w:val="2"/>
              </w:numPr>
            </w:pPr>
            <w:r>
              <w:rPr>
                <w:rStyle w:val="row-content-rich-text"/>
              </w:rPr>
              <w:t xml:space="preserve">Tabular List of Diseases</w:t>
            </w:r>
          </w:p>
          <w:p>
            <w:pPr>
              <w:pStyle w:val="ListParagraph"/>
              <w:numPr>
                <w:ilvl w:val="0"/>
                <w:numId w:val="2"/>
              </w:numPr>
            </w:pPr>
            <w:r>
              <w:rPr>
                <w:rStyle w:val="row-content-rich-text"/>
              </w:rPr>
              <w:t xml:space="preserve">Instruction manual</w:t>
            </w:r>
          </w:p>
          <w:p>
            <w:pPr>
              <w:pStyle w:val="ListParagraph"/>
              <w:numPr>
                <w:ilvl w:val="0"/>
                <w:numId w:val="2"/>
              </w:numPr>
            </w:pPr>
            <w:r>
              <w:rPr>
                <w:rStyle w:val="row-content-rich-text"/>
              </w:rPr>
              <w:t xml:space="preserve">Alphabetical index</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 2005. The International Statistical Classification of Diseases and Related Health Problems, 10th Revision, Second Edition. Geneva: World Health Organization.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This Classification Scheme references the 2005 print publication of the International Statistical Classification of Diseases and Health Related Problems, 10th Revision, Second Edition (ICD-10, 2nd edn).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005c41700e4793">
              <w:r>
                <w:rPr>
                  <w:rStyle w:val="Hyperlink"/>
                </w:rPr>
                <w:t xml:space="preserve">International Statistical Classification of Diseases and Related Health Problems, 10th Revision, First Edition</w:t>
              </w:r>
            </w:hyperlink>
          </w:p>
          <w:p>
            <w:pPr>
              <w:pStyle w:val="registration-status"/>
              <w:spacing w:before="0" w:after="0"/>
            </w:pPr>
            <w:hyperlink w:history="true" r:id="Rd4cfcb623c1d4c35">
              <w:r>
                <w:rPr>
                  <w:rStyle w:val="Hyperlink"/>
                  <w:color w:val="244061"/>
                </w:rPr>
                <w:t xml:space="preserve">Health</w:t>
              </w:r>
            </w:hyperlink>
            <w:r>
              <w:rPr>
                <w:rStyle w:val="row-content"/>
                <w:color w:val="244061"/>
              </w:rPr>
              <w:t xml:space="preserve">, Qualified 03/08/2023</w:t>
            </w:r>
          </w:p>
          <w:p>
            <w:r>
              <w:br/>
            </w:r>
            <w:r>
              <w:rPr>
                <w:rStyle w:val="row-content"/>
              </w:rPr>
              <w:t xml:space="preserve">Has been superseded by </w:t>
            </w:r>
            <w:hyperlink w:history="true" r:id="R47e312e32c4e4f94">
              <w:r>
                <w:rPr>
                  <w:rStyle w:val="Hyperlink"/>
                </w:rPr>
                <w:t xml:space="preserve">International Statistical Classification of Diseases and Related Health Problems, 10th Revision, Third Edition</w:t>
              </w:r>
            </w:hyperlink>
          </w:p>
          <w:p>
            <w:pPr>
              <w:pStyle w:val="registration-status"/>
              <w:spacing w:before="0" w:after="0"/>
            </w:pPr>
            <w:hyperlink w:history="true" r:id="R6bb508a69e974f8a">
              <w:r>
                <w:rPr>
                  <w:rStyle w:val="Hyperlink"/>
                  <w:color w:val="244061"/>
                </w:rPr>
                <w:t xml:space="preserve">Health</w:t>
              </w:r>
            </w:hyperlink>
            <w:r>
              <w:rPr>
                <w:rStyle w:val="row-content"/>
                <w:color w:val="244061"/>
              </w:rPr>
              <w:t xml:space="preserve">, Qualified 03/08/2023</w:t>
            </w:r>
          </w:p>
          <w:p>
            <w:r>
              <w:br/>
            </w:r>
          </w:p>
        </w:tc>
      </w:tr>
    </w:tbl>
    <w:p>
      <w:r>
        <w:br/>
      </w:r>
    </w:p>
    <w:sectPr>
      <w:footerReference xmlns:r="http://schemas.openxmlformats.org/officeDocument/2006/relationships" w:type="default" r:id="Re2deb8686f8749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778770</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bf0f769ada45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deb8686f87493e" /><Relationship Type="http://schemas.openxmlformats.org/officeDocument/2006/relationships/header" Target="/word/header1.xml" Id="Reede7a399bcb4aa6" /><Relationship Type="http://schemas.openxmlformats.org/officeDocument/2006/relationships/settings" Target="/word/settings.xml" Id="R4892df861d0c4bcf" /><Relationship Type="http://schemas.openxmlformats.org/officeDocument/2006/relationships/styles" Target="/word/styles.xml" Id="R137b5a816f124bad" /><Relationship Type="http://schemas.openxmlformats.org/officeDocument/2006/relationships/numbering" Target="/word/numbering.xml" Id="R1222543d37f64747" /><Relationship Type="http://schemas.openxmlformats.org/officeDocument/2006/relationships/hyperlink" Target="https://meteor.aihw.gov.au/RegistrationAuthority/12" TargetMode="External" Id="R6f4963e4bd0345dd" /><Relationship Type="http://schemas.openxmlformats.org/officeDocument/2006/relationships/hyperlink" Target="https://meteor.aihw.gov.au/content/778760" TargetMode="External" Id="Rd9005c41700e4793" /><Relationship Type="http://schemas.openxmlformats.org/officeDocument/2006/relationships/hyperlink" Target="https://meteor.aihw.gov.au/RegistrationAuthority/12" TargetMode="External" Id="Rd4cfcb623c1d4c35" /><Relationship Type="http://schemas.openxmlformats.org/officeDocument/2006/relationships/hyperlink" Target="https://meteor.aihw.gov.au/content/778750" TargetMode="External" Id="R47e312e32c4e4f94" /><Relationship Type="http://schemas.openxmlformats.org/officeDocument/2006/relationships/hyperlink" Target="https://meteor.aihw.gov.au/RegistrationAuthority/12" TargetMode="External" Id="R6bb508a69e974f8a" /></Relationships>
</file>

<file path=word/_rels/header1.xml.rels>&#65279;<?xml version="1.0" encoding="utf-8"?><Relationships xmlns="http://schemas.openxmlformats.org/package/2006/relationships"><Relationship Type="http://schemas.openxmlformats.org/officeDocument/2006/relationships/image" Target="/media/image.png" Id="Rb4bf0f769ada4565" /></Relationships>
</file>