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a94891985e4a5f" /></Relationships>
</file>

<file path=word/document.xml><?xml version="1.0" encoding="utf-8"?>
<w:document xmlns:r="http://schemas.openxmlformats.org/officeDocument/2006/relationships" xmlns:w="http://schemas.openxmlformats.org/wordprocessingml/2006/main">
  <w:body>
    <w:p>
      <w:pPr>
        <w:pStyle w:val="Title"/>
      </w:pPr>
      <w:r>
        <w:t>Record—record source, injury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Record—record source, injury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The source of the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cdede247584b68">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thing or place from which a record of injury is sourced,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6e2a570a084041">
              <w:r>
                <w:rPr>
                  <w:rStyle w:val="Hyperlink"/>
                </w:rPr>
                <w:t xml:space="preserve">Record—record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ff4a114c56408e">
              <w:r>
                <w:rPr>
                  <w:rStyle w:val="Hyperlink"/>
                </w:rPr>
                <w:t xml:space="preserve">Injury record source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 ambulatory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Hospital - ambulatory, emergency department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Hospital - ambulatory, outpatient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 - in-patient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Sports medicine clinic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health clinic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Dental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Allied health service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Insurance company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Sports event medical coverage service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School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Sporting club or organisation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Sporting and/or recreation facility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Tertiary education setting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setting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Select the most appropriate source of the injury record. </w:t>
            </w:r>
          </w:p>
          <w:p>
            <w:pPr>
              <w:spacing w:after="160"/>
            </w:pPr>
            <w:r>
              <w:rPr>
                <w:rStyle w:val="row-content-rich-text"/>
              </w:rPr>
              <w:t xml:space="preserve">CODE 1     Hospital - ambulatory</w:t>
            </w:r>
          </w:p>
          <w:p>
            <w:pPr>
              <w:spacing w:after="160"/>
            </w:pPr>
            <w:r>
              <w:rPr>
                <w:rStyle w:val="row-content-rich-text"/>
              </w:rPr>
              <w:t xml:space="preserve">Includes emergency department and/or outpatient information when the ambulatory source is not identified.</w:t>
            </w:r>
          </w:p>
          <w:p>
            <w:pPr>
              <w:spacing w:after="160"/>
            </w:pPr>
            <w:r>
              <w:rPr>
                <w:rStyle w:val="row-content-rich-text"/>
              </w:rPr>
              <w:t xml:space="preserve">CODE 1.1     Hospital - ambulatory, emergency department</w:t>
            </w:r>
          </w:p>
          <w:p>
            <w:pPr>
              <w:spacing w:after="160"/>
            </w:pPr>
            <w:r>
              <w:rPr>
                <w:rStyle w:val="row-content-rich-text"/>
              </w:rPr>
              <w:t xml:space="preserve">Includes hospital emergency department information. </w:t>
            </w:r>
          </w:p>
          <w:p>
            <w:pPr>
              <w:spacing w:after="160"/>
            </w:pPr>
            <w:r>
              <w:rPr>
                <w:rStyle w:val="row-content-rich-text"/>
              </w:rPr>
              <w:t xml:space="preserve">CODE 1.2     Hospital - ambulatory, outpatient</w:t>
            </w:r>
          </w:p>
          <w:p>
            <w:pPr>
              <w:spacing w:after="160"/>
            </w:pPr>
            <w:r>
              <w:rPr>
                <w:rStyle w:val="row-content-rich-text"/>
              </w:rPr>
              <w:t xml:space="preserve">Includes hospital outpatient information.</w:t>
            </w:r>
          </w:p>
          <w:p>
            <w:pPr>
              <w:spacing w:after="160"/>
            </w:pPr>
            <w:r>
              <w:rPr>
                <w:rStyle w:val="row-content-rich-text"/>
              </w:rPr>
              <w:t xml:space="preserve">CODE 2    Hospital - in-patient record</w:t>
            </w:r>
          </w:p>
          <w:p>
            <w:pPr>
              <w:spacing w:after="160"/>
            </w:pPr>
            <w:r>
              <w:rPr>
                <w:rStyle w:val="row-content-rich-text"/>
              </w:rPr>
              <w:t xml:space="preserve">Includes inpatient information.</w:t>
            </w:r>
          </w:p>
          <w:p>
            <w:pPr>
              <w:spacing w:after="160"/>
            </w:pPr>
            <w:r>
              <w:rPr>
                <w:rStyle w:val="row-content-rich-text"/>
              </w:rPr>
              <w:t xml:space="preserve">CODE 3    Sports medicine clinic record</w:t>
            </w:r>
          </w:p>
          <w:p>
            <w:pPr>
              <w:spacing w:after="160"/>
            </w:pPr>
            <w:r>
              <w:rPr>
                <w:rStyle w:val="row-content-rich-text"/>
              </w:rPr>
              <w:t xml:space="preserve">Includes patient information from sports medicine clinics.</w:t>
            </w:r>
          </w:p>
          <w:p>
            <w:pPr>
              <w:spacing w:after="160"/>
            </w:pPr>
            <w:r>
              <w:rPr>
                <w:rStyle w:val="row-content-rich-text"/>
              </w:rPr>
              <w:t xml:space="preserve">CODE 4    Other health clinic record</w:t>
            </w:r>
          </w:p>
          <w:p>
            <w:pPr>
              <w:spacing w:after="160"/>
            </w:pPr>
            <w:r>
              <w:rPr>
                <w:rStyle w:val="row-content-rich-text"/>
              </w:rPr>
              <w:t xml:space="preserve">Includes patient information (e.g. General Practitioner).</w:t>
            </w:r>
          </w:p>
          <w:p>
            <w:pPr>
              <w:spacing w:after="160"/>
            </w:pPr>
            <w:r>
              <w:rPr>
                <w:rStyle w:val="row-content-rich-text"/>
              </w:rPr>
              <w:t xml:space="preserve">CODE 5    Dental record</w:t>
            </w:r>
          </w:p>
          <w:p>
            <w:pPr>
              <w:spacing w:after="160"/>
            </w:pPr>
            <w:r>
              <w:rPr>
                <w:rStyle w:val="row-content-rich-text"/>
              </w:rPr>
              <w:t xml:space="preserve">Includes record of a patient dental information from a dental service provider.</w:t>
            </w:r>
          </w:p>
          <w:p>
            <w:pPr>
              <w:spacing w:after="160"/>
            </w:pPr>
            <w:r>
              <w:rPr>
                <w:rStyle w:val="row-content-rich-text"/>
              </w:rPr>
              <w:t xml:space="preserve">CODE 6    Allied health service record</w:t>
            </w:r>
          </w:p>
          <w:p>
            <w:pPr>
              <w:spacing w:after="160"/>
            </w:pPr>
            <w:r>
              <w:rPr>
                <w:rStyle w:val="row-content-rich-text"/>
              </w:rPr>
              <w:t xml:space="preserve">Includes allied health service patient information.</w:t>
            </w:r>
          </w:p>
          <w:p>
            <w:pPr>
              <w:spacing w:after="160"/>
            </w:pPr>
            <w:r>
              <w:rPr>
                <w:rStyle w:val="row-content-rich-text"/>
              </w:rPr>
              <w:t xml:space="preserve">CODE 7    Insurance company record</w:t>
            </w:r>
          </w:p>
          <w:p>
            <w:pPr>
              <w:spacing w:after="160"/>
            </w:pPr>
            <w:r>
              <w:rPr>
                <w:rStyle w:val="row-content-rich-text"/>
              </w:rPr>
              <w:t xml:space="preserve">Includes insurance company patient information.</w:t>
            </w:r>
          </w:p>
          <w:p>
            <w:pPr>
              <w:spacing w:after="160"/>
            </w:pPr>
            <w:r>
              <w:rPr>
                <w:rStyle w:val="row-content-rich-text"/>
              </w:rPr>
              <w:t xml:space="preserve">CODE 8    Sports event medical coverage service record</w:t>
            </w:r>
          </w:p>
          <w:p>
            <w:pPr>
              <w:spacing w:after="160"/>
            </w:pPr>
            <w:r>
              <w:rPr>
                <w:rStyle w:val="row-content-rich-text"/>
              </w:rPr>
              <w:t xml:space="preserve">Includes sports event medical coverage service patient information.</w:t>
            </w:r>
          </w:p>
          <w:p>
            <w:pPr>
              <w:spacing w:after="160"/>
            </w:pPr>
            <w:r>
              <w:rPr>
                <w:rStyle w:val="row-content-rich-text"/>
              </w:rPr>
              <w:t xml:space="preserve">CODE 9     School records</w:t>
            </w:r>
          </w:p>
          <w:p>
            <w:pPr>
              <w:spacing w:after="160"/>
            </w:pPr>
            <w:r>
              <w:rPr>
                <w:rStyle w:val="row-content-rich-text"/>
              </w:rPr>
              <w:t xml:space="preserve">Includes student health information.</w:t>
            </w:r>
          </w:p>
          <w:p>
            <w:pPr>
              <w:spacing w:after="160"/>
            </w:pPr>
            <w:r>
              <w:rPr>
                <w:rStyle w:val="row-content-rich-text"/>
              </w:rPr>
              <w:t xml:space="preserve">CODE 10    Sporting club or organisation record</w:t>
            </w:r>
          </w:p>
          <w:p>
            <w:pPr>
              <w:spacing w:after="160"/>
            </w:pPr>
            <w:r>
              <w:rPr>
                <w:rStyle w:val="row-content-rich-text"/>
              </w:rPr>
              <w:t xml:space="preserve">Includes sporting club/organisation information (e.g. pony club, basketball club)</w:t>
            </w:r>
          </w:p>
          <w:p>
            <w:pPr>
              <w:spacing w:after="160"/>
            </w:pPr>
            <w:r>
              <w:rPr>
                <w:rStyle w:val="row-content-rich-text"/>
              </w:rPr>
              <w:t xml:space="preserve">CODE 11    Sporting and/or recreation facility record</w:t>
            </w:r>
          </w:p>
          <w:p>
            <w:pPr>
              <w:spacing w:after="160"/>
            </w:pPr>
            <w:r>
              <w:rPr>
                <w:rStyle w:val="row-content-rich-text"/>
              </w:rPr>
              <w:t xml:space="preserve">Includes sporting/or recreation facility information (e.g., indoor stadium, aquatic centre)</w:t>
            </w:r>
          </w:p>
          <w:p>
            <w:pPr>
              <w:spacing w:after="160"/>
            </w:pPr>
            <w:r>
              <w:rPr>
                <w:rStyle w:val="row-content-rich-text"/>
              </w:rPr>
              <w:t xml:space="preserve">CODE 12    Tertiary education setting record</w:t>
            </w:r>
          </w:p>
          <w:p>
            <w:pPr>
              <w:spacing w:after="160"/>
            </w:pPr>
            <w:r>
              <w:rPr>
                <w:rStyle w:val="row-content-rich-text"/>
              </w:rPr>
              <w:t xml:space="preserve">Includes tertiary education setting information.</w:t>
            </w:r>
          </w:p>
          <w:p>
            <w:pPr>
              <w:spacing w:after="160"/>
            </w:pPr>
            <w:r>
              <w:rPr>
                <w:rStyle w:val="row-content-rich-text"/>
              </w:rPr>
              <w:t xml:space="preserve">CODE 88    Other setting record</w:t>
            </w:r>
          </w:p>
          <w:p>
            <w:pPr/>
            <w:r>
              <w:rPr>
                <w:rStyle w:val="row-content-rich-text"/>
              </w:rPr>
              <w:t xml:space="preserve">Includes other information not captured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describes the immediate source of where the injury data is collected.</w:t>
            </w:r>
          </w:p>
          <w:p>
            <w:pPr/>
            <w:r>
              <w:rPr>
                <w:rStyle w:val="row-content-rich-text"/>
              </w:rPr>
              <w:t xml:space="preserve">Injury records will differ in the variety of settings. Insurance records are often compiled a significant time after the injury and be a compilation of medical and allied health records. The amount of information related to treatment will also differ between the sources.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3058417d2b4070">
              <w:r>
                <w:rPr>
                  <w:rStyle w:val="Hyperlink"/>
                </w:rPr>
                <w:t xml:space="preserve">Australian Sports Injury Data Dictionary</w:t>
              </w:r>
            </w:hyperlink>
          </w:p>
          <w:p>
            <w:pPr>
              <w:pStyle w:val="registration-status"/>
              <w:spacing w:before="0" w:after="0"/>
            </w:pPr>
            <w:hyperlink w:history="true" r:id="R09bd26e0e4034075">
              <w:r>
                <w:rPr>
                  <w:rStyle w:val="Hyperlink"/>
                  <w:color w:val="244061"/>
                </w:rPr>
                <w:t xml:space="preserve">Australian Institute of Health and Welfare</w:t>
              </w:r>
            </w:hyperlink>
            <w:r>
              <w:rPr>
                <w:rStyle w:val="row-content"/>
                <w:color w:val="244061"/>
              </w:rPr>
              <w:t xml:space="preserve">, Recorded 09/08/2023</w:t>
            </w:r>
          </w:p>
          <w:p>
            <w:r>
              <w:br/>
            </w:r>
          </w:p>
        </w:tc>
      </w:tr>
    </w:tbl>
    <w:p/>
    <w:tbl>
      <w:tblPr>
        <w:tblStyle w:val="TableGrid"/>
        <w:tblW w:w="0" w:type="auto"/>
      </w:tblPr>
    </w:tbl>
    <w:p>
      <w:r>
        <w:br/>
      </w:r>
    </w:p>
    <w:sectPr>
      <w:footerReference xmlns:r="http://schemas.openxmlformats.org/officeDocument/2006/relationships" w:type="default" r:id="Re8c6c2965cd843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777671</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35f31e33fe43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c6c2965cd843b5" /><Relationship Type="http://schemas.openxmlformats.org/officeDocument/2006/relationships/header" Target="/word/header1.xml" Id="R877d50072e0e4369" /><Relationship Type="http://schemas.openxmlformats.org/officeDocument/2006/relationships/settings" Target="/word/settings.xml" Id="R789620a9ac714d79" /><Relationship Type="http://schemas.openxmlformats.org/officeDocument/2006/relationships/styles" Target="/word/styles.xml" Id="Rd98053af49554a01" /><Relationship Type="http://schemas.openxmlformats.org/officeDocument/2006/relationships/hyperlink" Target="https://meteor.aihw.gov.au/RegistrationAuthority/24" TargetMode="External" Id="R84cdede247584b68" /><Relationship Type="http://schemas.openxmlformats.org/officeDocument/2006/relationships/hyperlink" Target="https://meteor.aihw.gov.au/content/493760" TargetMode="External" Id="Rbf6e2a570a084041" /><Relationship Type="http://schemas.openxmlformats.org/officeDocument/2006/relationships/hyperlink" Target="https://meteor.aihw.gov.au/content/777688" TargetMode="External" Id="R44ff4a114c56408e" /><Relationship Type="http://schemas.openxmlformats.org/officeDocument/2006/relationships/hyperlink" Target="https://meteor.aihw.gov.au/content/777500" TargetMode="External" Id="R973058417d2b4070" /><Relationship Type="http://schemas.openxmlformats.org/officeDocument/2006/relationships/hyperlink" Target="https://meteor.aihw.gov.au/RegistrationAuthority/24" TargetMode="External" Id="R09bd26e0e4034075" /></Relationships>
</file>

<file path=word/_rels/header1.xml.rels>&#65279;<?xml version="1.0" encoding="utf-8"?><Relationships xmlns="http://schemas.openxmlformats.org/package/2006/relationships"><Relationship Type="http://schemas.openxmlformats.org/officeDocument/2006/relationships/image" Target="/media/image.png" Id="Ref35f31e33fe43f1" /></Relationships>
</file>