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2908bc2bc47b8" /></Relationships>
</file>

<file path=word/document.xml><?xml version="1.0" encoding="utf-8"?>
<w:document xmlns:r="http://schemas.openxmlformats.org/officeDocument/2006/relationships" xmlns:w="http://schemas.openxmlformats.org/wordprocessingml/2006/main">
  <w:body>
    <w:p>
      <w:pPr>
        <w:pStyle w:val="Title"/>
      </w:pPr>
      <w:r>
        <w:t>Address—region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e8d396d434e69">
              <w:r>
                <w:rPr>
                  <w:rStyle w:val="Hyperlink"/>
                  <w:color w:val="244061"/>
                </w:rPr>
                <w:t xml:space="preserve">Aged Care</w:t>
              </w:r>
            </w:hyperlink>
            <w:r>
              <w:rPr>
                <w:rStyle w:val="row-content"/>
                <w:color w:val="244061"/>
              </w:rPr>
              <w:t xml:space="preserve">, Standard 30/06/2023</w:t>
            </w:r>
          </w:p>
          <w:p>
            <w:pPr>
              <w:spacing w:before="0" w:after="0"/>
            </w:pPr>
            <w:hyperlink w:history="true" r:id="Raac45fb324fc4e41">
              <w:r>
                <w:rPr>
                  <w:rStyle w:val="Hyperlink"/>
                  <w:color w:val="244061"/>
                </w:rPr>
                <w:t xml:space="preserve">Health</w:t>
              </w:r>
            </w:hyperlink>
            <w:r>
              <w:rPr>
                <w:rStyle w:val="row-content"/>
                <w:color w:val="244061"/>
              </w:rPr>
              <w:t xml:space="preserve">, Recorded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 defined geographic or administrative area associated with an address.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b6e32798e4a3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6567549a6144e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385bc3229648ab">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6cc294f4b34a4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ac58b0ebbc459b">
              <w:r>
                <w:rPr>
                  <w:rStyle w:val="Hyperlink"/>
                </w:rPr>
                <w:t xml:space="preserve">Address—region identifier, aged care planning region code NNN</w:t>
              </w:r>
            </w:hyperlink>
          </w:p>
          <w:p>
            <w:pPr>
              <w:spacing w:before="0" w:after="0"/>
            </w:pPr>
            <w:r>
              <w:rPr>
                <w:rStyle w:val="row-content"/>
                <w:color w:val="244061"/>
              </w:rPr>
              <w:t xml:space="preserve">       </w:t>
            </w:r>
            <w:hyperlink w:history="true" r:id="R93e2cf7e63d64468">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7d8415a30667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5dd0b2d81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415a306674a1d" /><Relationship Type="http://schemas.openxmlformats.org/officeDocument/2006/relationships/header" Target="/word/header1.xml" Id="R28ccd47083804af0" /><Relationship Type="http://schemas.openxmlformats.org/officeDocument/2006/relationships/settings" Target="/word/settings.xml" Id="Rac07bf9f701a4fe4" /><Relationship Type="http://schemas.openxmlformats.org/officeDocument/2006/relationships/styles" Target="/word/styles.xml" Id="Rea44b7b9e515424f" /><Relationship Type="http://schemas.openxmlformats.org/officeDocument/2006/relationships/hyperlink" Target="https://meteor.aihw.gov.au/RegistrationAuthority/19" TargetMode="External" Id="R327e8d396d434e69" /><Relationship Type="http://schemas.openxmlformats.org/officeDocument/2006/relationships/hyperlink" Target="https://meteor.aihw.gov.au/RegistrationAuthority/12" TargetMode="External" Id="Raac45fb324fc4e41" /><Relationship Type="http://schemas.openxmlformats.org/officeDocument/2006/relationships/hyperlink" Target="https://meteor.aihw.gov.au/content/428657" TargetMode="External" Id="Rda6b6e32798e4a32" /><Relationship Type="http://schemas.openxmlformats.org/officeDocument/2006/relationships/hyperlink" Target="https://meteor.aihw.gov.au/content/428659" TargetMode="External" Id="R516567549a6144ef" /><Relationship Type="http://schemas.openxmlformats.org/officeDocument/2006/relationships/hyperlink" Target="https://meteor.aihw.gov.au/content/269057" TargetMode="External" Id="R06385bc3229648ab" /><Relationship Type="http://schemas.openxmlformats.org/officeDocument/2006/relationships/hyperlink" Target="https://meteor.aihw.gov.au/content/274653" TargetMode="External" Id="R576cc294f4b34a43" /><Relationship Type="http://schemas.openxmlformats.org/officeDocument/2006/relationships/hyperlink" Target="https://meteor.aihw.gov.au/content/776923" TargetMode="External" Id="R67ac58b0ebbc459b" /><Relationship Type="http://schemas.openxmlformats.org/officeDocument/2006/relationships/hyperlink" Target="https://meteor.aihw.gov.au/RegistrationAuthority/19" TargetMode="External" Id="R93e2cf7e63d64468" /></Relationships>
</file>

<file path=word/_rels/header1.xml.rels>&#65279;<?xml version="1.0" encoding="utf-8"?><Relationships xmlns="http://schemas.openxmlformats.org/package/2006/relationships"><Relationship Type="http://schemas.openxmlformats.org/officeDocument/2006/relationships/image" Target="/media/image.png" Id="R5b75dd0b2d81430d" /></Relationships>
</file>