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3861a7772d4d67" /></Relationships>
</file>

<file path=word/document.xml><?xml version="1.0" encoding="utf-8"?>
<w:document xmlns:r="http://schemas.openxmlformats.org/officeDocument/2006/relationships" xmlns:w="http://schemas.openxmlformats.org/wordprocessingml/2006/main">
  <w:body>
    <w:p>
      <w:pPr>
        <w:pStyle w:val="Title"/>
      </w:pPr>
      <w:r>
        <w:t>Emergency service care aggregate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aggregate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52739549546d2">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services care aggregate national best endeavours data set (ESCA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745751002d94365">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09fa2478817c4b5c">
              <w:r>
                <w:rPr>
                  <w:rStyle w:val="Hyperlink"/>
                  <w:b/>
                </w:rPr>
                <w:t xml:space="preserve">activity based funded </w:t>
              </w:r>
            </w:hyperlink>
            <w:r>
              <w:rPr>
                <w:rStyle w:val="row-content-rich-text"/>
              </w:rPr>
              <w:t xml:space="preserve">(ABF) 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60c0f88812c46bc">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Emergency service care national best endeavours data set (ESC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1f9640f4818241f2">
              <w:r>
                <w:rPr>
                  <w:rStyle w:val="Hyperlink"/>
                </w:rPr>
                <w:t xml:space="preserve">Emergency service stay—episode end status, code N</w:t>
              </w:r>
            </w:hyperlink>
          </w:p>
          <w:p>
            <w:hyperlink w:history="true" r:id="Ra871edac1f1c4971">
              <w:r>
                <w:rPr>
                  <w:rStyle w:val="Hyperlink"/>
                </w:rPr>
                <w:t xml:space="preserve">Emergency service stay—triage category, code N</w:t>
              </w:r>
            </w:hyperlink>
          </w:p>
          <w:p>
            <w:hyperlink w:history="true" r:id="Ra2e4985d5e0646ee">
              <w:r>
                <w:rPr>
                  <w:rStyle w:val="Hyperlink"/>
                </w:rPr>
                <w:t xml:space="preserve">Emergency service stay—type of visit to emergency service, code N</w:t>
              </w:r>
            </w:hyperlink>
          </w:p>
          <w:p>
            <w:hyperlink w:history="true" r:id="Rc23a86392d3c4790">
              <w:r>
                <w:rPr>
                  <w:rStyle w:val="Hyperlink"/>
                </w:rPr>
                <w:t xml:space="preserve">Episode of care—source of funding, patient funding source code NN</w:t>
              </w:r>
            </w:hyperlink>
          </w:p>
          <w:p>
            <w:hyperlink w:history="true" r:id="R3c3f0da5abf340f5">
              <w:r>
                <w:rPr>
                  <w:rStyle w:val="Hyperlink"/>
                </w:rPr>
                <w:t xml:space="preserve">Establishment—organisation identifier (Australian), NNX[X]NNNNN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Reporting requirements</w:t>
            </w:r>
          </w:p>
          <w:p>
            <w:pPr>
              <w:spacing w:after="160"/>
            </w:pPr>
            <w:r>
              <w:rPr>
                <w:rStyle w:val="row-content-rich-text"/>
              </w:rPr>
              <w:t xml:space="preserve">State and territory health authorities provide the data to the Independent Health and Aged Care Pricing Authority Pricing Authority (IHACPA)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department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8b394a036c794ba4">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94b54b55e0244ec">
              <w:r>
                <w:rPr>
                  <w:rStyle w:val="Hyperlink"/>
                  <w:b/>
                </w:rPr>
                <w:t xml:space="preserve">Admission</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cc48e1660eb4b19">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1dee82d7de748a1">
              <w:r>
                <w:rPr>
                  <w:rStyle w:val="Hyperlink"/>
                  <w:b/>
                </w:rPr>
                <w:t xml:space="preserve">Registered nurse</w:t>
              </w:r>
            </w:hyperlink>
          </w:p>
          <w:p>
            <w:hyperlink w:tooltip="The process by which a patient is briefly assessed to determine the urgency of their problem and priority for emergency care." w:history="true" r:id="R75270a3e327c4e35">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51fd3a2d5542fc">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d1b4dc83ae4028">
              <w:r>
                <w:rPr>
                  <w:rStyle w:val="Hyperlink"/>
                </w:rPr>
                <w:t xml:space="preserve">Emergency service care aggregate NBEDS 2023–24</w:t>
              </w:r>
            </w:hyperlink>
          </w:p>
          <w:p>
            <w:pPr>
              <w:spacing w:before="0" w:after="0"/>
            </w:pPr>
            <w:r>
              <w:rPr>
                <w:rStyle w:val="row-content"/>
                <w:color w:val="244061"/>
              </w:rPr>
              <w:t xml:space="preserve">       </w:t>
            </w:r>
            <w:hyperlink w:history="true" r:id="R7942e09691f346d2">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17480fe36a584ab5">
              <w:r>
                <w:rPr>
                  <w:rStyle w:val="Hyperlink"/>
                </w:rPr>
                <w:t xml:space="preserve">Admitted patient care NMDS 2024–25</w:t>
              </w:r>
            </w:hyperlink>
          </w:p>
          <w:p>
            <w:pPr>
              <w:spacing w:before="0" w:after="0"/>
            </w:pPr>
            <w:r>
              <w:rPr>
                <w:rStyle w:val="row-content"/>
                <w:color w:val="244061"/>
              </w:rPr>
              <w:t xml:space="preserve">       </w:t>
            </w:r>
            <w:hyperlink w:history="true" r:id="Rd286ed2bd0534765">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7094f0757d364b5b">
              <w:r>
                <w:rPr>
                  <w:rStyle w:val="Hyperlink"/>
                </w:rPr>
                <w:t xml:space="preserve">Emergency service care NBEDS 2024–25</w:t>
              </w:r>
            </w:hyperlink>
          </w:p>
          <w:p>
            <w:pPr>
              <w:spacing w:before="0" w:after="0"/>
            </w:pPr>
            <w:r>
              <w:rPr>
                <w:rStyle w:val="row-content"/>
                <w:color w:val="244061"/>
              </w:rPr>
              <w:t xml:space="preserve">       </w:t>
            </w:r>
            <w:hyperlink w:history="true" r:id="R820766d08f454d6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c2369d6cbb5c4db2">
              <w:r>
                <w:rPr>
                  <w:rStyle w:val="Hyperlink"/>
                </w:rPr>
                <w:t xml:space="preserve">Non-admitted patient emergency department care NMDS 2024–25</w:t>
              </w:r>
            </w:hyperlink>
          </w:p>
          <w:p>
            <w:pPr>
              <w:spacing w:before="0" w:after="0"/>
            </w:pPr>
            <w:r>
              <w:rPr>
                <w:rStyle w:val="row-content"/>
                <w:color w:val="244061"/>
              </w:rPr>
              <w:t xml:space="preserve">       </w:t>
            </w:r>
            <w:hyperlink w:history="true" r:id="Re162dfb0c254420b">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286375dae419c">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fa6b7c91d451a">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b8c6e0f749634ae7">
                    <w:r>
                      <w:rPr>
                        <w:rStyle w:val="Hyperlink"/>
                      </w:rPr>
                      <w:t xml:space="preserve">Emergency service stay—type of visit to emergency service, code N</w:t>
                    </w:r>
                  </w:hyperlink>
                </w:p>
                <w:p>
                  <w:pPr>
                    <w:pStyle w:val="ListParagraph"/>
                    <w:numPr>
                      <w:ilvl w:val="0"/>
                      <w:numId w:val="3"/>
                    </w:numPr>
                  </w:pPr>
                  <w:r>
                    <w:t xml:space="preserve">Code 1 - Emergency presentation</w:t>
                  </w:r>
                </w:p>
                <w:p>
                  <w:pPr>
                    <w:pStyle w:val="ListParagraph"/>
                    <w:numPr>
                      <w:ilvl w:val="0"/>
                      <w:numId w:val="3"/>
                    </w:numPr>
                  </w:pPr>
                  <w:r>
                    <w:t xml:space="preserve">Code 2 - Return visit, planned</w:t>
                  </w:r>
                </w:p>
                <w:p>
                  <w:pPr>
                    <w:pStyle w:val="ListParagraph"/>
                    <w:numPr>
                      <w:ilvl w:val="0"/>
                      <w:numId w:val="3"/>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478ab492a47a0">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66396865f4bf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b6a405c80414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3d8f5c2f2d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f8546692c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d8f5c2f2d4e15" /><Relationship Type="http://schemas.openxmlformats.org/officeDocument/2006/relationships/header" Target="/word/header1.xml" Id="R7e036d9747a14e79" /><Relationship Type="http://schemas.openxmlformats.org/officeDocument/2006/relationships/settings" Target="/word/settings.xml" Id="R3da13529a9bb49a3" /><Relationship Type="http://schemas.openxmlformats.org/officeDocument/2006/relationships/styles" Target="/word/styles.xml" Id="R47cc3406b2764002" /><Relationship Type="http://schemas.openxmlformats.org/officeDocument/2006/relationships/hyperlink" Target="https://meteor.aihw.gov.au/RegistrationAuthority/12" TargetMode="External" Id="Ra9f52739549546d2" /><Relationship Type="http://schemas.openxmlformats.org/officeDocument/2006/relationships/hyperlink" Target="https://meteor.aihw.gov.au/content/745039" TargetMode="External" Id="Rf745751002d94365" /><Relationship Type="http://schemas.openxmlformats.org/officeDocument/2006/relationships/hyperlink" Target="https://meteor.aihw.gov.au/content/678967" TargetMode="External" Id="R09fa2478817c4b5c" /><Relationship Type="http://schemas.openxmlformats.org/officeDocument/2006/relationships/numbering" Target="/word/numbering.xml" Id="R706d3e5dc6b84114" /><Relationship Type="http://schemas.openxmlformats.org/officeDocument/2006/relationships/hyperlink" Target="https://meteor.aihw.gov.au/content/745186" TargetMode="External" Id="R160c0f88812c46bc" /><Relationship Type="http://schemas.openxmlformats.org/officeDocument/2006/relationships/hyperlink" Target="https://meteor.aihw.gov.au/content/778984" TargetMode="External" Id="R1f9640f4818241f2" /><Relationship Type="http://schemas.openxmlformats.org/officeDocument/2006/relationships/hyperlink" Target="https://meteor.aihw.gov.au/content/745267" TargetMode="External" Id="Ra871edac1f1c4971" /><Relationship Type="http://schemas.openxmlformats.org/officeDocument/2006/relationships/hyperlink" Target="https://meteor.aihw.gov.au/content/745055" TargetMode="External" Id="Ra2e4985d5e0646ee" /><Relationship Type="http://schemas.openxmlformats.org/officeDocument/2006/relationships/hyperlink" Target="https://meteor.aihw.gov.au/content/780491" TargetMode="External" Id="Rc23a86392d3c4790" /><Relationship Type="http://schemas.openxmlformats.org/officeDocument/2006/relationships/hyperlink" Target="https://meteor.aihw.gov.au/content/269973" TargetMode="External" Id="R3c3f0da5abf340f5" /><Relationship Type="http://schemas.openxmlformats.org/officeDocument/2006/relationships/hyperlink" Target="https://meteor.aihw.gov.au/content/678967" TargetMode="External" Id="R8b394a036c794ba4" /><Relationship Type="http://schemas.openxmlformats.org/officeDocument/2006/relationships/hyperlink" Target="https://meteor.aihw.gov.au/content/327206" TargetMode="External" Id="R594b54b55e0244ec" /><Relationship Type="http://schemas.openxmlformats.org/officeDocument/2006/relationships/hyperlink" Target="https://meteor.aihw.gov.au/content/745039" TargetMode="External" Id="Racc48e1660eb4b19" /><Relationship Type="http://schemas.openxmlformats.org/officeDocument/2006/relationships/hyperlink" Target="https://meteor.aihw.gov.au/content/327182" TargetMode="External" Id="R61dee82d7de748a1" /><Relationship Type="http://schemas.openxmlformats.org/officeDocument/2006/relationships/hyperlink" Target="https://meteor.aihw.gov.au/content/745263" TargetMode="External" Id="R75270a3e327c4e35" /><Relationship Type="http://schemas.openxmlformats.org/officeDocument/2006/relationships/hyperlink" Target="https://meteor.aihw.gov.au/content/764281" TargetMode="External" Id="Rd051fd3a2d5542fc" /><Relationship Type="http://schemas.openxmlformats.org/officeDocument/2006/relationships/hyperlink" Target="https://meteor.aihw.gov.au/content/756427" TargetMode="External" Id="Rfdd1b4dc83ae4028" /><Relationship Type="http://schemas.openxmlformats.org/officeDocument/2006/relationships/hyperlink" Target="https://meteor.aihw.gov.au/RegistrationAuthority/12" TargetMode="External" Id="R7942e09691f346d2" /><Relationship Type="http://schemas.openxmlformats.org/officeDocument/2006/relationships/hyperlink" Target="https://meteor.aihw.gov.au/content/775630" TargetMode="External" Id="R17480fe36a584ab5" /><Relationship Type="http://schemas.openxmlformats.org/officeDocument/2006/relationships/hyperlink" Target="https://meteor.aihw.gov.au/RegistrationAuthority/12" TargetMode="External" Id="Rd286ed2bd0534765" /><Relationship Type="http://schemas.openxmlformats.org/officeDocument/2006/relationships/hyperlink" Target="https://meteor.aihw.gov.au/content/775634" TargetMode="External" Id="R7094f0757d364b5b" /><Relationship Type="http://schemas.openxmlformats.org/officeDocument/2006/relationships/hyperlink" Target="https://meteor.aihw.gov.au/RegistrationAuthority/12" TargetMode="External" Id="R820766d08f454d6d" /><Relationship Type="http://schemas.openxmlformats.org/officeDocument/2006/relationships/hyperlink" Target="https://meteor.aihw.gov.au/content/775643" TargetMode="External" Id="Rc2369d6cbb5c4db2" /><Relationship Type="http://schemas.openxmlformats.org/officeDocument/2006/relationships/hyperlink" Target="https://meteor.aihw.gov.au/RegistrationAuthority/12" TargetMode="External" Id="Re162dfb0c254420b" /><Relationship Type="http://schemas.openxmlformats.org/officeDocument/2006/relationships/hyperlink" Target="https://meteor.aihw.gov.au/content/778984" TargetMode="External" Id="R5ab286375dae419c" /><Relationship Type="http://schemas.openxmlformats.org/officeDocument/2006/relationships/hyperlink" Target="https://meteor.aihw.gov.au/content/745267" TargetMode="External" Id="R0c2fa6b7c91d451a" /><Relationship Type="http://schemas.openxmlformats.org/officeDocument/2006/relationships/hyperlink" Target="https://meteor.aihw.gov.au/content/745055" TargetMode="External" Id="Rb8c6e0f749634ae7" /><Relationship Type="http://schemas.openxmlformats.org/officeDocument/2006/relationships/hyperlink" Target="https://meteor.aihw.gov.au/content/745055" TargetMode="External" Id="R503478ab492a47a0" /><Relationship Type="http://schemas.openxmlformats.org/officeDocument/2006/relationships/hyperlink" Target="https://meteor.aihw.gov.au/content/780491" TargetMode="External" Id="Rbbe66396865f4bfc" /><Relationship Type="http://schemas.openxmlformats.org/officeDocument/2006/relationships/hyperlink" Target="https://meteor.aihw.gov.au/content/269973" TargetMode="External" Id="R113b6a405c80414e" /></Relationships>
</file>

<file path=word/_rels/header1.xml.rels>&#65279;<?xml version="1.0" encoding="utf-8"?><Relationships xmlns="http://schemas.openxmlformats.org/package/2006/relationships"><Relationship Type="http://schemas.openxmlformats.org/officeDocument/2006/relationships/image" Target="/media/image.png" Id="Rc6bf8546692c40f2" /></Relationships>
</file>