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fee37bc0fb44ef" /></Relationships>
</file>

<file path=word/document.xml><?xml version="1.0" encoding="utf-8"?>
<w:document xmlns:r="http://schemas.openxmlformats.org/officeDocument/2006/relationships" xmlns:w="http://schemas.openxmlformats.org/wordprocessingml/2006/main">
  <w:body>
    <w:p>
      <w:pPr>
        <w:pStyle w:val="Title"/>
      </w:pPr>
      <w:r>
        <w:t>Address—remoteness classification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Address—remoteness classification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dcddb880024823">
              <w:r>
                <w:rPr>
                  <w:rStyle w:val="Hyperlink"/>
                  <w:color w:val="244061"/>
                </w:rPr>
                <w:t xml:space="preserve">Health</w:t>
              </w:r>
            </w:hyperlink>
            <w:r>
              <w:rPr>
                <w:rStyle w:val="row-content"/>
                <w:color w:val="244061"/>
              </w:rPr>
              <w:t xml:space="preserve">, Recorded 27/03/2023</w:t>
            </w:r>
          </w:p>
          <w:p>
            <w:pPr>
              <w:spacing w:before="0" w:after="0"/>
            </w:pPr>
            <w:hyperlink w:history="true" r:id="R6566e935c6e94d85">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an address, based on the road distance to the nearest urban centre and its population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cf772017f34c25">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71e0b0f23e44d6">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f72aa3f84f44ca">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5cbc4575ea4d6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b1ccfab88b41b1">
              <w:r>
                <w:rPr>
                  <w:rStyle w:val="Hyperlink"/>
                </w:rPr>
                <w:t xml:space="preserve">Address—remoteness classification, (ASGS edition 3) code N</w:t>
              </w:r>
            </w:hyperlink>
          </w:p>
          <w:p>
            <w:pPr>
              <w:pStyle w:val="registration-status"/>
              <w:spacing w:before="0" w:after="0"/>
            </w:pPr>
            <w:hyperlink w:history="true" r:id="Rfb7686b77f9b40c2">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3e8a0e709c4b4cb8">
              <w:r>
                <w:rPr>
                  <w:rStyle w:val="Hyperlink"/>
                  <w:color w:val="244061"/>
                </w:rPr>
                <w:t xml:space="preserve">Health</w:t>
              </w:r>
            </w:hyperlink>
            <w:r>
              <w:rPr>
                <w:rStyle w:val="row-content"/>
                <w:color w:val="244061"/>
              </w:rPr>
              <w:t xml:space="preserve">, Recorded 27/03/2023</w:t>
            </w:r>
          </w:p>
          <w:p>
            <w:r>
              <w:br/>
            </w:r>
            <w:hyperlink w:history="true" r:id="R9dd0cbb7d845452d">
              <w:r>
                <w:rPr>
                  <w:rStyle w:val="Hyperlink"/>
                </w:rPr>
                <w:t xml:space="preserve">Address—remoteness classification, Modified Monash Model code N</w:t>
              </w:r>
            </w:hyperlink>
          </w:p>
          <w:p>
            <w:pPr>
              <w:pStyle w:val="registration-status"/>
              <w:spacing w:before="0" w:after="0"/>
            </w:pPr>
            <w:hyperlink w:history="true" r:id="R921f44645ecb4232">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1be598947dac4822">
              <w:r>
                <w:rPr>
                  <w:rStyle w:val="Hyperlink"/>
                  <w:color w:val="244061"/>
                </w:rPr>
                <w:t xml:space="preserve">Health</w:t>
              </w:r>
            </w:hyperlink>
            <w:r>
              <w:rPr>
                <w:rStyle w:val="row-content"/>
                <w:color w:val="244061"/>
              </w:rPr>
              <w:t xml:space="preserve">, Recorded 27/04/2023</w:t>
            </w:r>
          </w:p>
          <w:p>
            <w:r>
              <w:br/>
            </w:r>
          </w:p>
        </w:tc>
      </w:tr>
    </w:tbl>
    <w:p>
      <w:r>
        <w:br/>
      </w:r>
      <w:r>
        <w:br/>
      </w:r>
    </w:p>
    <w:sectPr>
      <w:footerReference xmlns:r="http://schemas.openxmlformats.org/officeDocument/2006/relationships" w:type="default" r:id="R7995b6622bfb4a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775240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8dfea3650a48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95b6622bfb4acb" /><Relationship Type="http://schemas.openxmlformats.org/officeDocument/2006/relationships/header" Target="/word/header1.xml" Id="R9d8e7a0699e24063" /><Relationship Type="http://schemas.openxmlformats.org/officeDocument/2006/relationships/settings" Target="/word/settings.xml" Id="Rde2794f148444f4b" /><Relationship Type="http://schemas.openxmlformats.org/officeDocument/2006/relationships/styles" Target="/word/styles.xml" Id="R2c9c91f19647415f" /><Relationship Type="http://schemas.openxmlformats.org/officeDocument/2006/relationships/hyperlink" Target="https://meteor.aihw.gov.au/RegistrationAuthority/12" TargetMode="External" Id="R42dcddb880024823" /><Relationship Type="http://schemas.openxmlformats.org/officeDocument/2006/relationships/hyperlink" Target="https://meteor.aihw.gov.au/RegistrationAuthority/19" TargetMode="External" Id="R6566e935c6e94d85" /><Relationship Type="http://schemas.openxmlformats.org/officeDocument/2006/relationships/hyperlink" Target="https://meteor.aihw.gov.au/content/428657" TargetMode="External" Id="Rb3cf772017f34c25" /><Relationship Type="http://schemas.openxmlformats.org/officeDocument/2006/relationships/hyperlink" Target="https://meteor.aihw.gov.au/content/428659" TargetMode="External" Id="R3e71e0b0f23e44d6" /><Relationship Type="http://schemas.openxmlformats.org/officeDocument/2006/relationships/hyperlink" Target="https://meteor.aihw.gov.au/content/697108" TargetMode="External" Id="Rf9f72aa3f84f44ca" /><Relationship Type="http://schemas.openxmlformats.org/officeDocument/2006/relationships/hyperlink" Target="https://meteor.aihw.gov.au/content/274653" TargetMode="External" Id="Ra55cbc4575ea4d6b" /><Relationship Type="http://schemas.openxmlformats.org/officeDocument/2006/relationships/hyperlink" Target="https://meteor.aihw.gov.au/content/775242" TargetMode="External" Id="R1eb1ccfab88b41b1" /><Relationship Type="http://schemas.openxmlformats.org/officeDocument/2006/relationships/hyperlink" Target="https://meteor.aihw.gov.au/RegistrationAuthority/19" TargetMode="External" Id="Rfb7686b77f9b40c2" /><Relationship Type="http://schemas.openxmlformats.org/officeDocument/2006/relationships/hyperlink" Target="https://meteor.aihw.gov.au/RegistrationAuthority/12" TargetMode="External" Id="R3e8a0e709c4b4cb8" /><Relationship Type="http://schemas.openxmlformats.org/officeDocument/2006/relationships/hyperlink" Target="https://meteor.aihw.gov.au/content/777004" TargetMode="External" Id="R9dd0cbb7d845452d" /><Relationship Type="http://schemas.openxmlformats.org/officeDocument/2006/relationships/hyperlink" Target="https://meteor.aihw.gov.au/RegistrationAuthority/19" TargetMode="External" Id="R921f44645ecb4232" /><Relationship Type="http://schemas.openxmlformats.org/officeDocument/2006/relationships/hyperlink" Target="https://meteor.aihw.gov.au/RegistrationAuthority/12" TargetMode="External" Id="R1be598947dac4822" /></Relationships>
</file>

<file path=word/_rels/header1.xml.rels>&#65279;<?xml version="1.0" encoding="utf-8"?><Relationships xmlns="http://schemas.openxmlformats.org/package/2006/relationships"><Relationship Type="http://schemas.openxmlformats.org/officeDocument/2006/relationships/image" Target="/media/image.png" Id="Rad8dfea3650a487d" /></Relationships>
</file>