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3932e994244772" /></Relationships>
</file>

<file path=word/document.xml><?xml version="1.0" encoding="utf-8"?>
<w:document xmlns:r="http://schemas.openxmlformats.org/officeDocument/2006/relationships" xmlns:w="http://schemas.openxmlformats.org/wordprocessingml/2006/main">
  <w:body>
    <w:p>
      <w:pPr>
        <w:pStyle w:val="Title"/>
      </w:pPr>
      <w:r>
        <w:t>International Classification of Diseases for Oncology 3rd edition, 2nd revision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Classification of Diseases for Oncology 3rd edition, 2nd revision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ICD-O-3.2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98077e9cd547fc">
              <w:r>
                <w:rPr>
                  <w:rStyle w:val="Hyperlink"/>
                  <w:color w:val="244061"/>
                </w:rPr>
                <w:t xml:space="preserve">Health</w:t>
              </w:r>
            </w:hyperlink>
            <w:r>
              <w:rPr>
                <w:rStyle w:val="row-content"/>
                <w:color w:val="244061"/>
              </w:rPr>
              <w:t xml:space="preserve">, Qualified 03/08/2023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World Health Organization's classification for coding the topography and the morphology of the neoplasm.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Cancer Registries began implementing ICD-O-3.2 for use from diagnosis year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 (‎2020)‎. International classification of diseases for oncology (‎ICD-O)‎, 3rd ed., 2nd revision. World Health Organization. </w:t>
            </w:r>
            <w:hyperlink w:history="true" r:id="R95d34a4f6c654cc3">
              <w:r>
                <w:rPr>
                  <w:rStyle w:val="Hyperlink"/>
                </w:rPr>
                <w:t xml:space="preserve">http://www.iacr.com.fr/images/Newsflash/ICD-O-3.2_final_update09102020.xls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9eca022ad442d8">
              <w:r>
                <w:rPr>
                  <w:rStyle w:val="Hyperlink"/>
                </w:rPr>
                <w:t xml:space="preserve">International Classification of Diseases for Oncology 3rd edition, 1st revision</w:t>
              </w:r>
            </w:hyperlink>
          </w:p>
          <w:p>
            <w:pPr>
              <w:spacing w:before="0" w:after="0"/>
            </w:pPr>
            <w:r>
              <w:rPr>
                <w:rStyle w:val="row-content"/>
                <w:color w:val="244061"/>
              </w:rPr>
              <w:t xml:space="preserve">       </w:t>
            </w:r>
            <w:hyperlink w:history="true" r:id="R79f30b611e7e4726">
              <w:r>
                <w:rPr>
                  <w:rStyle w:val="Hyperlink"/>
                  <w:color w:val="244061"/>
                </w:rPr>
                <w:t xml:space="preserve">Health</w:t>
              </w:r>
            </w:hyperlink>
            <w:r>
              <w:rPr>
                <w:rStyle w:val="row-content"/>
                <w:color w:val="244061"/>
              </w:rPr>
              <w:t xml:space="preserve">, Qualified 03/08/2023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72275d3f83944dcf">
              <w:r>
                <w:rPr>
                  <w:rStyle w:val="Hyperlink"/>
                </w:rPr>
                <w:t xml:space="preserve">Topography code (ICD-O-3.2) ANN.N</w:t>
              </w:r>
            </w:hyperlink>
          </w:p>
          <w:p>
            <w:pPr>
              <w:spacing w:before="0" w:after="0"/>
            </w:pPr>
            <w:r>
              <w:rPr>
                <w:rStyle w:val="row-content"/>
                <w:color w:val="244061"/>
              </w:rPr>
              <w:t xml:space="preserve">       </w:t>
            </w:r>
            <w:hyperlink w:history="true" r:id="R36efafb8cc0747aa">
              <w:r>
                <w:rPr>
                  <w:rStyle w:val="Hyperlink"/>
                  <w:color w:val="244061"/>
                </w:rPr>
                <w:t xml:space="preserve">Health</w:t>
              </w:r>
            </w:hyperlink>
            <w:r>
              <w:rPr>
                <w:rStyle w:val="row-content"/>
                <w:color w:val="244061"/>
              </w:rPr>
              <w:t xml:space="preserve">, Qualified 03/08/2023</w:t>
            </w:r>
          </w:p>
          <w:p>
            <w:r>
              <w:br/>
            </w:r>
            <w:hyperlink w:history="true" r:id="R04ed78f416a8452c">
              <w:r>
                <w:rPr>
                  <w:rStyle w:val="Hyperlink"/>
                </w:rPr>
                <w:t xml:space="preserve">Morphology of cancer code (ICD-O-3.2) NNNN/N</w:t>
              </w:r>
            </w:hyperlink>
          </w:p>
          <w:p>
            <w:pPr>
              <w:spacing w:before="0" w:after="0"/>
            </w:pPr>
            <w:r>
              <w:rPr>
                <w:rStyle w:val="row-content"/>
                <w:color w:val="244061"/>
              </w:rPr>
              <w:t xml:space="preserve">       </w:t>
            </w:r>
            <w:hyperlink w:history="true" r:id="Rf46f4ae8056840fb">
              <w:r>
                <w:rPr>
                  <w:rStyle w:val="Hyperlink"/>
                  <w:color w:val="244061"/>
                </w:rPr>
                <w:t xml:space="preserve">Health</w:t>
              </w:r>
            </w:hyperlink>
            <w:r>
              <w:rPr>
                <w:rStyle w:val="row-content"/>
                <w:color w:val="244061"/>
              </w:rPr>
              <w:t xml:space="preserve">, Qualified 03/08/2023</w:t>
            </w:r>
          </w:p>
          <w:p>
            <w:r>
              <w:br/>
            </w:r>
          </w:p>
        </w:tc>
      </w:tr>
    </w:tbl>
    <w:p>
      <w:r>
        <w:br/>
      </w:r>
    </w:p>
    <w:sectPr>
      <w:footerReference xmlns:r="http://schemas.openxmlformats.org/officeDocument/2006/relationships" w:type="default" r:id="Rf8b18f3949ed41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775091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560dfbd68a45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b18f3949ed4180" /><Relationship Type="http://schemas.openxmlformats.org/officeDocument/2006/relationships/header" Target="/word/header1.xml" Id="R49807427ba614c31" /><Relationship Type="http://schemas.openxmlformats.org/officeDocument/2006/relationships/settings" Target="/word/settings.xml" Id="R5efda8b0999a4c10" /><Relationship Type="http://schemas.openxmlformats.org/officeDocument/2006/relationships/styles" Target="/word/styles.xml" Id="R2a19eb9daae1468f" /><Relationship Type="http://schemas.openxmlformats.org/officeDocument/2006/relationships/hyperlink" Target="https://meteor.aihw.gov.au/RegistrationAuthority/12" TargetMode="External" Id="R4898077e9cd547fc" /><Relationship Type="http://schemas.openxmlformats.org/officeDocument/2006/relationships/hyperlink" Target="http://www.iacr.com.fr/images/Newsflash/ICD-O-3.2_final_update09102020.xls" TargetMode="External" Id="R95d34a4f6c654cc3" /><Relationship Type="http://schemas.openxmlformats.org/officeDocument/2006/relationships/hyperlink" Target="https://meteor.aihw.gov.au/content/775083" TargetMode="External" Id="R8a9eca022ad442d8" /><Relationship Type="http://schemas.openxmlformats.org/officeDocument/2006/relationships/hyperlink" Target="https://meteor.aihw.gov.au/RegistrationAuthority/12" TargetMode="External" Id="R79f30b611e7e4726" /><Relationship Type="http://schemas.openxmlformats.org/officeDocument/2006/relationships/hyperlink" Target="https://meteor.aihw.gov.au/content/775097" TargetMode="External" Id="R72275d3f83944dcf" /><Relationship Type="http://schemas.openxmlformats.org/officeDocument/2006/relationships/hyperlink" Target="https://meteor.aihw.gov.au/RegistrationAuthority/12" TargetMode="External" Id="R36efafb8cc0747aa" /><Relationship Type="http://schemas.openxmlformats.org/officeDocument/2006/relationships/hyperlink" Target="https://meteor.aihw.gov.au/content/775108" TargetMode="External" Id="R04ed78f416a8452c" /><Relationship Type="http://schemas.openxmlformats.org/officeDocument/2006/relationships/hyperlink" Target="https://meteor.aihw.gov.au/RegistrationAuthority/12" TargetMode="External" Id="Rf46f4ae8056840fb" /></Relationships>
</file>

<file path=word/_rels/header1.xml.rels>&#65279;<?xml version="1.0" encoding="utf-8"?><Relationships xmlns="http://schemas.openxmlformats.org/package/2006/relationships"><Relationship Type="http://schemas.openxmlformats.org/officeDocument/2006/relationships/image" Target="/media/image.png" Id="Rcf560dfbd68a45c2" /></Relationships>
</file>