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59c1cb6444dab" /></Relationships>
</file>

<file path=word/document.xml><?xml version="1.0" encoding="utf-8"?>
<w:document xmlns:r="http://schemas.openxmlformats.org/officeDocument/2006/relationships" xmlns:w="http://schemas.openxmlformats.org/wordprocessingml/2006/main">
  <w:body>
    <w:p>
      <w:pPr>
        <w:pStyle w:val="Title"/>
      </w:pPr>
      <w:r>
        <w:t>Aged care address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address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7c6d19bb24a3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cluster defines the data elements needed to collect the components of an address, which is defined as a collection of information used for describing the location of an entity, and/or details describing how the entity can be contacted, for individuals or organisations.</w:t>
            </w:r>
          </w:p>
          <w:p>
            <w:pPr>
              <w:spacing w:after="160"/>
            </w:pPr>
            <w:r>
              <w:rPr>
                <w:rStyle w:val="row-content-rich-text"/>
              </w:rPr>
              <w:t xml:space="preserve">The Aged care address cluster may be used to collect address information relating to the location where a person lives or receives care, or to the location of providers and services (and for providers and services, this can include both their physical location, as well as their contact (postal) location).</w:t>
            </w:r>
          </w:p>
          <w:p>
            <w:pPr/>
            <w:r>
              <w:rPr>
                <w:rStyle w:val="row-content-rich-text"/>
              </w:rPr>
              <w:t xml:space="preserve">Please note that when collected in these different contexts, some data elements in this cluster may be specified as mandatory for collection. Not all of the items are mandatory for collection within the aged care context, but where address information are collected for any of the items included in the Aged care address cluster, it should be done as per the data specifications.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Aged care address cluster may be used to collect address information relating to the location where a person lives or receives care, or to the location of providers and services (and for providers and services, this can include both their physical location, as well as their contact (postal) location).</w:t>
            </w:r>
          </w:p>
          <w:p>
            <w:pPr/>
            <w:r>
              <w:rPr>
                <w:rStyle w:val="row-content-rich-text"/>
              </w:rPr>
              <w:t xml:space="preserve">Please note that when collected in these different contexts, some data elements in this cluster may be specified as mandatory for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DOHAC (Department of Health and Aged Care) 2018. 2018 Aged Care Planning Region maps. Canberra: DOHAC, viewed 27 April 2023, </w:t>
            </w:r>
            <w:r>
              <w:rPr>
                <w:rStyle w:val="row-content-rich-text"/>
              </w:rPr>
              <w:t xml:space="preserve">https​:​/​/www​.health​.gov​.au​/resources​/collections​/2018​-aged​-care​-planning​-region​-maps</w:t>
            </w:r>
          </w:p>
          <w:p>
            <w:pPr>
              <w:spacing w:after="160"/>
            </w:pPr>
            <w:r>
              <w:rPr>
                <w:rStyle w:val="row-content-rich-text"/>
              </w:rPr>
              <w:t xml:space="preserve">DOHAC (Department of Health and Aged Care) 2021. Modified Monash Model. Canberra: DOHAC, viewed 27 April 2023, </w:t>
            </w:r>
            <w:r>
              <w:rPr>
                <w:rStyle w:val="row-content-rich-text"/>
              </w:rPr>
              <w:t xml:space="preserve">https​:​/​/www​.health​.gov​.au​/topics​/rural​-health​-workforce​/classifications​/mmm</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8a343b5e69433c">
              <w:r>
                <w:rPr>
                  <w:rStyle w:val="Hyperlink"/>
                </w:rPr>
                <w:t xml:space="preserve">Aged care person cluster</w:t>
              </w:r>
            </w:hyperlink>
          </w:p>
          <w:p>
            <w:pPr>
              <w:spacing w:before="0" w:after="0"/>
            </w:pPr>
            <w:r>
              <w:rPr>
                <w:rStyle w:val="row-content"/>
                <w:color w:val="244061"/>
              </w:rPr>
              <w:t xml:space="preserve">       </w:t>
            </w:r>
            <w:hyperlink w:history="true" r:id="R0cb50cb738f445ca">
              <w:r>
                <w:rPr>
                  <w:rStyle w:val="Hyperlink"/>
                  <w:color w:val="244061"/>
                </w:rPr>
                <w:t xml:space="preserve">Aged Care</w:t>
              </w:r>
            </w:hyperlink>
            <w:r>
              <w:rPr>
                <w:rStyle w:val="row-content"/>
                <w:color w:val="244061"/>
              </w:rPr>
              <w:t xml:space="preserve">, Standard 30/06/2023</w:t>
            </w:r>
          </w:p>
          <w:p>
            <w:r>
              <w:rPr>
                <w:rStyle w:val="row-content"/>
                <w:b/>
                <w:i/>
              </w:rPr>
              <w:t xml:space="preserve">DSS specific information: </w:t>
            </w:r>
          </w:p>
          <w:p>
            <w:r>
              <w:rPr>
                <w:rStyle w:val="row-content"/>
              </w:rPr>
              <w:t xml:space="preserve">In the Aged care person cluster, this data element cluster collects the person's residential address.</w:t>
            </w:r>
          </w:p>
          <w:p>
            <w:r>
              <w:br/>
            </w:r>
            <w:r>
              <w:br/>
            </w:r>
            <w:hyperlink w:history="true" r:id="R983cf274c29b4f81">
              <w:r>
                <w:rPr>
                  <w:rStyle w:val="Hyperlink"/>
                </w:rPr>
                <w:t xml:space="preserve">Aged care provider cluster</w:t>
              </w:r>
            </w:hyperlink>
          </w:p>
          <w:p>
            <w:pPr>
              <w:spacing w:before="0" w:after="0"/>
            </w:pPr>
            <w:r>
              <w:rPr>
                <w:rStyle w:val="row-content"/>
                <w:color w:val="244061"/>
              </w:rPr>
              <w:t xml:space="preserve">       </w:t>
            </w:r>
            <w:hyperlink w:history="true" r:id="Ra0771c4b865c48a5">
              <w:r>
                <w:rPr>
                  <w:rStyle w:val="Hyperlink"/>
                  <w:color w:val="244061"/>
                </w:rPr>
                <w:t xml:space="preserve">Aged Care</w:t>
              </w:r>
            </w:hyperlink>
            <w:r>
              <w:rPr>
                <w:rStyle w:val="row-content"/>
                <w:color w:val="244061"/>
              </w:rPr>
              <w:t xml:space="preserve">, Standard 30/06/2023</w:t>
            </w:r>
          </w:p>
          <w:p>
            <w:r>
              <w:br/>
            </w:r>
            <w:hyperlink w:history="true" r:id="R96a4ec980f654910">
              <w:r>
                <w:rPr>
                  <w:rStyle w:val="Hyperlink"/>
                </w:rPr>
                <w:t xml:space="preserve">Aged care service cluster</w:t>
              </w:r>
            </w:hyperlink>
          </w:p>
          <w:p>
            <w:pPr>
              <w:spacing w:before="0" w:after="0"/>
            </w:pPr>
            <w:r>
              <w:rPr>
                <w:rStyle w:val="row-content"/>
                <w:color w:val="244061"/>
              </w:rPr>
              <w:t xml:space="preserve">       </w:t>
            </w:r>
            <w:hyperlink w:history="true" r:id="R8acffde623ff45d1">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dfd3794c8491c">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e138df65a4f4485">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6489f165c84436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aed4b83116f4a25">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9739b446d3c4832">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280159d5771498f">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3f530fc2bd04e97">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a782143943e4af4">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56a709e9f99444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60bf0d93c704a34">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42c886d60e934e2f">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23ab6e5673a4061">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be61c6873cb4d74">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b2f659c6ea546a8">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dc3c80a493043f7">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c0b79e1c0b8240a9">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ada6696f44174835">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af1a6ead52844e10">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3e7af8f279b44d55">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3731a5c40eb947fe">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f6f917c744c942e0">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b194f4e4746f42b0">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daedd27eb0f24c61">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7e8b02b26e0147c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a5d1dac1506447f4">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573977c7750f4ee3">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0db123430e964e38">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c4410b9e0d2940a0">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7b2a33de44d95">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59d91091ab479e">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50e56aad945b3">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8c32bd29ed478b">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80b69694f4dd5">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1fa23a58c4c8b">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50e8b282f4a28">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6f9c7186844eb8">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9b9cb65b74490">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1a28d2f5e426f">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2d471faf54eae">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c5dfbe0ab2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775085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bfd6bf950b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5dfbe0ab2495f" /><Relationship Type="http://schemas.openxmlformats.org/officeDocument/2006/relationships/header" Target="/word/header1.xml" Id="R63867bc938f94256" /><Relationship Type="http://schemas.openxmlformats.org/officeDocument/2006/relationships/settings" Target="/word/settings.xml" Id="Rf9648496d7524f8a" /><Relationship Type="http://schemas.openxmlformats.org/officeDocument/2006/relationships/styles" Target="/word/styles.xml" Id="R4b555570288f4ca9" /><Relationship Type="http://schemas.openxmlformats.org/officeDocument/2006/relationships/hyperlink" Target="https://meteor.aihw.gov.au/RegistrationAuthority/19" TargetMode="External" Id="Rf437c6d19bb24a35" /><Relationship Type="http://schemas.openxmlformats.org/officeDocument/2006/relationships/hyperlink" Target="https://meteor.aihw.gov.au/content/777749" TargetMode="External" Id="R818a343b5e69433c" /><Relationship Type="http://schemas.openxmlformats.org/officeDocument/2006/relationships/hyperlink" Target="https://meteor.aihw.gov.au/RegistrationAuthority/19" TargetMode="External" Id="R0cb50cb738f445ca" /><Relationship Type="http://schemas.openxmlformats.org/officeDocument/2006/relationships/hyperlink" Target="https://meteor.aihw.gov.au/content/777808" TargetMode="External" Id="R983cf274c29b4f81" /><Relationship Type="http://schemas.openxmlformats.org/officeDocument/2006/relationships/hyperlink" Target="https://meteor.aihw.gov.au/RegistrationAuthority/19" TargetMode="External" Id="Ra0771c4b865c48a5" /><Relationship Type="http://schemas.openxmlformats.org/officeDocument/2006/relationships/hyperlink" Target="https://meteor.aihw.gov.au/content/777798" TargetMode="External" Id="R96a4ec980f654910" /><Relationship Type="http://schemas.openxmlformats.org/officeDocument/2006/relationships/hyperlink" Target="https://meteor.aihw.gov.au/RegistrationAuthority/19" TargetMode="External" Id="R8acffde623ff45d1" /><Relationship Type="http://schemas.openxmlformats.org/officeDocument/2006/relationships/hyperlink" Target="https://meteor.aihw.gov.au/content/776938" TargetMode="External" Id="R19bdfd3794c8491c" /><Relationship Type="http://schemas.openxmlformats.org/officeDocument/2006/relationships/hyperlink" Target="https://meteor.aihw.gov.au/content/429004" TargetMode="External" Id="Rbe138df65a4f4485" /><Relationship Type="http://schemas.openxmlformats.org/officeDocument/2006/relationships/hyperlink" Target="https://meteor.aihw.gov.au/content/429012" TargetMode="External" Id="R96489f165c844361" /><Relationship Type="http://schemas.openxmlformats.org/officeDocument/2006/relationships/hyperlink" Target="https://meteor.aihw.gov.au/content/429016" TargetMode="External" Id="R1aed4b83116f4a25" /><Relationship Type="http://schemas.openxmlformats.org/officeDocument/2006/relationships/hyperlink" Target="https://meteor.aihw.gov.au/content/429068" TargetMode="External" Id="R19739b446d3c4832" /><Relationship Type="http://schemas.openxmlformats.org/officeDocument/2006/relationships/hyperlink" Target="https://meteor.aihw.gov.au/content/429404" TargetMode="External" Id="Rd280159d5771498f" /><Relationship Type="http://schemas.openxmlformats.org/officeDocument/2006/relationships/hyperlink" Target="https://meteor.aihw.gov.au/content/429268" TargetMode="External" Id="R13f530fc2bd04e97" /><Relationship Type="http://schemas.openxmlformats.org/officeDocument/2006/relationships/hyperlink" Target="https://meteor.aihw.gov.au/content/429264" TargetMode="External" Id="Rda782143943e4af4" /><Relationship Type="http://schemas.openxmlformats.org/officeDocument/2006/relationships/hyperlink" Target="https://meteor.aihw.gov.au/content/429376" TargetMode="External" Id="Ra56a709e9f99444b" /><Relationship Type="http://schemas.openxmlformats.org/officeDocument/2006/relationships/hyperlink" Target="https://meteor.aihw.gov.au/content/429387" TargetMode="External" Id="R160bf0d93c704a34" /><Relationship Type="http://schemas.openxmlformats.org/officeDocument/2006/relationships/hyperlink" Target="https://meteor.aihw.gov.au/content/429397" TargetMode="External" Id="R42c886d60e934e2f" /><Relationship Type="http://schemas.openxmlformats.org/officeDocument/2006/relationships/hyperlink" Target="https://meteor.aihw.gov.au/content/429252" TargetMode="External" Id="Rf23ab6e5673a4061" /><Relationship Type="http://schemas.openxmlformats.org/officeDocument/2006/relationships/hyperlink" Target="https://meteor.aihw.gov.au/content/430302" TargetMode="External" Id="R0be61c6873cb4d74" /><Relationship Type="http://schemas.openxmlformats.org/officeDocument/2006/relationships/hyperlink" Target="https://meteor.aihw.gov.au/content/429586" TargetMode="External" Id="R3b2f659c6ea546a8" /><Relationship Type="http://schemas.openxmlformats.org/officeDocument/2006/relationships/hyperlink" Target="https://meteor.aihw.gov.au/content/429594" TargetMode="External" Id="R4dc3c80a493043f7" /><Relationship Type="http://schemas.openxmlformats.org/officeDocument/2006/relationships/hyperlink" Target="https://meteor.aihw.gov.au/content/429586" TargetMode="External" Id="Rc0b79e1c0b8240a9" /><Relationship Type="http://schemas.openxmlformats.org/officeDocument/2006/relationships/hyperlink" Target="https://meteor.aihw.gov.au/content/429543" TargetMode="External" Id="Rada6696f44174835" /><Relationship Type="http://schemas.openxmlformats.org/officeDocument/2006/relationships/hyperlink" Target="https://meteor.aihw.gov.au/content/429747" TargetMode="External" Id="Raf1a6ead52844e10" /><Relationship Type="http://schemas.openxmlformats.org/officeDocument/2006/relationships/hyperlink" Target="https://meteor.aihw.gov.au/content/429840" TargetMode="External" Id="R3e7af8f279b44d55" /><Relationship Type="http://schemas.openxmlformats.org/officeDocument/2006/relationships/hyperlink" Target="https://meteor.aihw.gov.au/content/429869" TargetMode="External" Id="R3731a5c40eb947fe" /><Relationship Type="http://schemas.openxmlformats.org/officeDocument/2006/relationships/hyperlink" Target="https://meteor.aihw.gov.au/content/430096" TargetMode="External" Id="Rf6f917c744c942e0" /><Relationship Type="http://schemas.openxmlformats.org/officeDocument/2006/relationships/hyperlink" Target="https://meteor.aihw.gov.au/content/430107" TargetMode="External" Id="Rb194f4e4746f42b0" /><Relationship Type="http://schemas.openxmlformats.org/officeDocument/2006/relationships/hyperlink" Target="https://meteor.aihw.gov.au/content/430306" TargetMode="External" Id="Rdaedd27eb0f24c61" /><Relationship Type="http://schemas.openxmlformats.org/officeDocument/2006/relationships/hyperlink" Target="https://meteor.aihw.gov.au/content/429889" TargetMode="External" Id="R7e8b02b26e0147c5" /><Relationship Type="http://schemas.openxmlformats.org/officeDocument/2006/relationships/hyperlink" Target="https://meteor.aihw.gov.au/content/722751" TargetMode="External" Id="Ra5d1dac1506447f4" /><Relationship Type="http://schemas.openxmlformats.org/officeDocument/2006/relationships/hyperlink" Target="https://meteor.aihw.gov.au/content/611398" TargetMode="External" Id="R573977c7750f4ee3" /><Relationship Type="http://schemas.openxmlformats.org/officeDocument/2006/relationships/hyperlink" Target="https://meteor.aihw.gov.au/content/659626" TargetMode="External" Id="R0db123430e964e38" /><Relationship Type="http://schemas.openxmlformats.org/officeDocument/2006/relationships/hyperlink" Target="https://meteor.aihw.gov.au/content/594217" TargetMode="External" Id="Rc4410b9e0d2940a0" /><Relationship Type="http://schemas.openxmlformats.org/officeDocument/2006/relationships/hyperlink" Target="https://meteor.aihw.gov.au/content/430445" TargetMode="External" Id="R0787b2a33de44d95" /><Relationship Type="http://schemas.openxmlformats.org/officeDocument/2006/relationships/hyperlink" Target="https://meteor.aihw.gov.au/content/430469" TargetMode="External" Id="R5159d91091ab479e" /><Relationship Type="http://schemas.openxmlformats.org/officeDocument/2006/relationships/hyperlink" Target="https://meteor.aihw.gov.au/content/787909" TargetMode="External" Id="Rcba50e56aad945b3" /><Relationship Type="http://schemas.openxmlformats.org/officeDocument/2006/relationships/hyperlink" Target="https://meteor.aihw.gov.au/content/775608" TargetMode="External" Id="Ra28c32bd29ed478b" /><Relationship Type="http://schemas.openxmlformats.org/officeDocument/2006/relationships/hyperlink" Target="https://meteor.aihw.gov.au/content/428932" TargetMode="External" Id="R36080b69694f4dd5" /><Relationship Type="http://schemas.openxmlformats.org/officeDocument/2006/relationships/hyperlink" Target="https://meteor.aihw.gov.au/content/776923" TargetMode="External" Id="Rf9e1fa23a58c4c8b" /><Relationship Type="http://schemas.openxmlformats.org/officeDocument/2006/relationships/hyperlink" Target="https://meteor.aihw.gov.au/content/775242" TargetMode="External" Id="Rad350e8b282f4a28" /><Relationship Type="http://schemas.openxmlformats.org/officeDocument/2006/relationships/hyperlink" Target="https://meteor.aihw.gov.au/content/777004" TargetMode="External" Id="R776f9c7186844eb8" /><Relationship Type="http://schemas.openxmlformats.org/officeDocument/2006/relationships/hyperlink" Target="https://meteor.aihw.gov.au/content/747309" TargetMode="External" Id="Rf0b9b9cb65b74490" /><Relationship Type="http://schemas.openxmlformats.org/officeDocument/2006/relationships/hyperlink" Target="https://meteor.aihw.gov.au/content/747313" TargetMode="External" Id="R6f11a28d2f5e426f" /><Relationship Type="http://schemas.openxmlformats.org/officeDocument/2006/relationships/hyperlink" Target="https://meteor.aihw.gov.au/content/776952" TargetMode="External" Id="R4552d471faf54eae" /></Relationships>
</file>

<file path=word/_rels/header1.xml.rels>&#65279;<?xml version="1.0" encoding="utf-8"?><Relationships xmlns="http://schemas.openxmlformats.org/package/2006/relationships"><Relationship Type="http://schemas.openxmlformats.org/officeDocument/2006/relationships/image" Target="/media/image.png" Id="Reebfd6bf950b4e32" /></Relationships>
</file>