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f8b1183ed14acb" /></Relationships>
</file>

<file path=word/document.xml><?xml version="1.0" encoding="utf-8"?>
<w:document xmlns:r="http://schemas.openxmlformats.org/officeDocument/2006/relationships" xmlns:w="http://schemas.openxmlformats.org/wordprocessingml/2006/main">
  <w:body>
    <w:p>
      <w:pPr>
        <w:pStyle w:val="Title"/>
      </w:pPr>
      <w:r>
        <w:t>Aged care episode—episode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episode—episode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Aged care episode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b1549478504e66">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aged care episode is completed,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57440d9e7d437f">
              <w:r>
                <w:rPr>
                  <w:rStyle w:val="Hyperlink"/>
                </w:rPr>
                <w:t xml:space="preserve">Aged care episode—episode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58aeac85a544c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end date is collected by the </w:t>
            </w:r>
            <w:hyperlink w:history="true" r:id="R50a3900a65c34fa5">
              <w:r>
                <w:rPr>
                  <w:rStyle w:val="Hyperlink"/>
                </w:rPr>
                <w:t xml:space="preserve">aged care service</w:t>
              </w:r>
            </w:hyperlink>
            <w:r>
              <w:rPr>
                <w:rStyle w:val="row-content-rich-text"/>
              </w:rPr>
              <w:t xml:space="preserve">. It refers to the last day services were delivered to the person. For care delivered on a one-off or session basis, the end date may be the same as the start date.</w:t>
            </w:r>
          </w:p>
          <w:p>
            <w:pPr>
              <w:spacing w:after="160"/>
            </w:pPr>
            <w:r>
              <w:rPr>
                <w:rStyle w:val="row-content-rich-text"/>
              </w:rPr>
              <w:t xml:space="preserve"> </w:t>
            </w:r>
          </w:p>
          <w:p>
            <w:pPr/>
            <w:r>
              <w:rPr>
                <w:rStyle w:val="row-content-rich-text"/>
              </w:rPr>
              <w:t xml:space="preserve">It does not apply to periods of leave from care. For people who take leave from care who do not return, the episode end date is their last day of care, not the leave end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b684149185450c">
              <w:r>
                <w:rPr>
                  <w:rStyle w:val="Hyperlink"/>
                </w:rPr>
                <w:t xml:space="preserve">Aged care episode cluster</w:t>
              </w:r>
            </w:hyperlink>
          </w:p>
          <w:p>
            <w:pPr>
              <w:pStyle w:val="registration-status"/>
              <w:spacing w:before="0" w:after="0"/>
            </w:pPr>
            <w:hyperlink w:history="true" r:id="R68de7a34f0cd473d">
              <w:r>
                <w:rPr>
                  <w:rStyle w:val="Hyperlink"/>
                  <w:color w:val="244061"/>
                </w:rPr>
                <w:t xml:space="preserve">Aged Care</w:t>
              </w:r>
            </w:hyperlink>
            <w:r>
              <w:rPr>
                <w:rStyle w:val="row-content"/>
                <w:color w:val="244061"/>
              </w:rPr>
              <w:t xml:space="preserve">, Standard 30/06/2023</w:t>
            </w:r>
          </w:p>
          <w:p>
            <w:r>
              <w:br/>
            </w:r>
          </w:p>
        </w:tc>
      </w:tr>
    </w:tbl>
    <w:p/>
    <w:tbl>
      <w:tblPr>
        <w:tblStyle w:val="TableGrid"/>
        <w:tblW w:w="0" w:type="auto"/>
      </w:tblPr>
    </w:tbl>
    <w:p>
      <w:r>
        <w:br/>
      </w:r>
    </w:p>
    <w:sectPr>
      <w:footerReference xmlns:r="http://schemas.openxmlformats.org/officeDocument/2006/relationships" w:type="default" r:id="R52be1b72570e44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775040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42b9d89bdb4c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be1b72570e44c6" /><Relationship Type="http://schemas.openxmlformats.org/officeDocument/2006/relationships/header" Target="/word/header1.xml" Id="Rea9ae0896ea647da" /><Relationship Type="http://schemas.openxmlformats.org/officeDocument/2006/relationships/settings" Target="/word/settings.xml" Id="R9e6e0887014b4b75" /><Relationship Type="http://schemas.openxmlformats.org/officeDocument/2006/relationships/styles" Target="/word/styles.xml" Id="Rad793497b1db4255" /><Relationship Type="http://schemas.openxmlformats.org/officeDocument/2006/relationships/hyperlink" Target="https://meteor.aihw.gov.au/RegistrationAuthority/19" TargetMode="External" Id="R6ab1549478504e66" /><Relationship Type="http://schemas.openxmlformats.org/officeDocument/2006/relationships/hyperlink" Target="https://meteor.aihw.gov.au/content/774872" TargetMode="External" Id="R3057440d9e7d437f" /><Relationship Type="http://schemas.openxmlformats.org/officeDocument/2006/relationships/hyperlink" Target="https://meteor.aihw.gov.au/content/270566" TargetMode="External" Id="R8758aeac85a544c2" /><Relationship Type="http://schemas.openxmlformats.org/officeDocument/2006/relationships/hyperlink" Target="https://meteor.aihw.gov.au/content/774720" TargetMode="External" Id="R50a3900a65c34fa5" /><Relationship Type="http://schemas.openxmlformats.org/officeDocument/2006/relationships/hyperlink" Target="https://meteor.aihw.gov.au/content/777790" TargetMode="External" Id="R85b684149185450c" /><Relationship Type="http://schemas.openxmlformats.org/officeDocument/2006/relationships/hyperlink" Target="https://meteor.aihw.gov.au/RegistrationAuthority/19" TargetMode="External" Id="R68de7a34f0cd473d" /></Relationships>
</file>

<file path=word/_rels/header1.xml.rels>&#65279;<?xml version="1.0" encoding="utf-8"?><Relationships xmlns="http://schemas.openxmlformats.org/package/2006/relationships"><Relationship Type="http://schemas.openxmlformats.org/officeDocument/2006/relationships/image" Target="/media/image.png" Id="Rfa42b9d89bdb4cdb" /></Relationships>
</file>