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6b62acc2e4e1b" /></Relationships>
</file>

<file path=word/document.xml><?xml version="1.0" encoding="utf-8"?>
<w:document xmlns:r="http://schemas.openxmlformats.org/officeDocument/2006/relationships" xmlns:w="http://schemas.openxmlformats.org/wordprocessingml/2006/main">
  <w:body>
    <w:p>
      <w:pPr>
        <w:pStyle w:val="Title"/>
      </w:pPr>
      <w:r>
        <w:t>Aged care service—amount of government funding,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service—amount of government funding,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government funding to an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e71e0966346b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money allocated by government to an aged care service,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99154f445643c7">
              <w:r>
                <w:rPr>
                  <w:rStyle w:val="Hyperlink"/>
                </w:rPr>
                <w:t xml:space="preserve">Aged care service—amount of government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2041d59da1463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b7e0b5aaba4d46">
              <w:r>
                <w:rPr>
                  <w:rStyle w:val="Hyperlink"/>
                </w:rPr>
                <w:t xml:space="preserve">Aged care service cluster</w:t>
              </w:r>
            </w:hyperlink>
          </w:p>
          <w:p>
            <w:pPr>
              <w:spacing w:before="0" w:after="0"/>
            </w:pPr>
            <w:r>
              <w:rPr>
                <w:rStyle w:val="row-content"/>
                <w:color w:val="244061"/>
              </w:rPr>
              <w:t xml:space="preserve">       </w:t>
            </w:r>
            <w:hyperlink w:history="true" r:id="Rb53de312a4ee4422">
              <w:r>
                <w:rPr>
                  <w:rStyle w:val="Hyperlink"/>
                  <w:color w:val="244061"/>
                </w:rPr>
                <w:t xml:space="preserve">Aged Care</w:t>
              </w:r>
            </w:hyperlink>
            <w:r>
              <w:rPr>
                <w:rStyle w:val="row-content"/>
                <w:color w:val="244061"/>
              </w:rPr>
              <w:t xml:space="preserve">, Standard 30/06/2023</w:t>
            </w:r>
          </w:p>
          <w:p>
            <w:r>
              <w:rPr>
                <w:rStyle w:val="row-content"/>
                <w:b/>
                <w:i/>
              </w:rPr>
              <w:t xml:space="preserve">DSS specific information: </w:t>
            </w:r>
          </w:p>
          <w:p>
            <w:r>
              <w:rPr>
                <w:rStyle w:val="row-content"/>
              </w:rPr>
              <w:t xml:space="preserve">In the Aged care service cluster, this data element collects the total funding allocated by the Australian Government per aged care service for the activity that has occurred between 1 July and 30 June of that financial year, as reported by the Department of Health and Aged Care. For grant funded aged care programs the same methodology should be followed.</w:t>
            </w:r>
          </w:p>
          <w:p>
            <w:r>
              <w:br/>
            </w:r>
            <w:r>
              <w:br/>
            </w:r>
          </w:p>
        </w:tc>
      </w:tr>
    </w:tbl>
    <w:p/>
    <w:tbl>
      <w:tblPr>
        <w:tblStyle w:val="TableGrid"/>
        <w:tblW w:w="0" w:type="auto"/>
      </w:tblPr>
    </w:tbl>
    <w:p>
      <w:r>
        <w:br/>
      </w:r>
    </w:p>
    <w:sectPr>
      <w:footerReference xmlns:r="http://schemas.openxmlformats.org/officeDocument/2006/relationships" w:type="default" r:id="R1ce075d13c52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774964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b7d9fe2eb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075d13c524c8e" /><Relationship Type="http://schemas.openxmlformats.org/officeDocument/2006/relationships/header" Target="/word/header1.xml" Id="Rd8997b964d7d49a5" /><Relationship Type="http://schemas.openxmlformats.org/officeDocument/2006/relationships/settings" Target="/word/settings.xml" Id="R71d396973b764f5c" /><Relationship Type="http://schemas.openxmlformats.org/officeDocument/2006/relationships/styles" Target="/word/styles.xml" Id="Rc0b9118323c544bf" /><Relationship Type="http://schemas.openxmlformats.org/officeDocument/2006/relationships/hyperlink" Target="https://meteor.aihw.gov.au/RegistrationAuthority/19" TargetMode="External" Id="R245e71e0966346b2" /><Relationship Type="http://schemas.openxmlformats.org/officeDocument/2006/relationships/hyperlink" Target="https://meteor.aihw.gov.au/content/774789" TargetMode="External" Id="Rf999154f445643c7" /><Relationship Type="http://schemas.openxmlformats.org/officeDocument/2006/relationships/hyperlink" Target="https://meteor.aihw.gov.au/content/270563" TargetMode="External" Id="R9c2041d59da1463d" /><Relationship Type="http://schemas.openxmlformats.org/officeDocument/2006/relationships/hyperlink" Target="https://meteor.aihw.gov.au/content/777798" TargetMode="External" Id="R8bb7e0b5aaba4d46" /><Relationship Type="http://schemas.openxmlformats.org/officeDocument/2006/relationships/hyperlink" Target="https://meteor.aihw.gov.au/RegistrationAuthority/19" TargetMode="External" Id="Rb53de312a4ee4422" /></Relationships>
</file>

<file path=word/_rels/header1.xml.rels>&#65279;<?xml version="1.0" encoding="utf-8"?><Relationships xmlns="http://schemas.openxmlformats.org/package/2006/relationships"><Relationship Type="http://schemas.openxmlformats.org/officeDocument/2006/relationships/image" Target="/media/image.png" Id="R312b7d9fe2eb4442" /></Relationships>
</file>