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5750351134b9c"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77f8c1fba437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use of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3dbc0ed69f6849e3">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c8274649694019">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0f6a11ffb34a37">
              <w:r>
                <w:rPr>
                  <w:rStyle w:val="Hyperlink"/>
                </w:rPr>
                <w:t xml:space="preserve">Medication history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but not currently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currently</w:t>
            </w:r>
          </w:p>
          <w:p>
            <w:pPr>
              <w:spacing w:after="160"/>
            </w:pPr>
            <w:r>
              <w:rPr>
                <w:rStyle w:val="row-content-rich-text"/>
              </w:rPr>
              <w:t xml:space="preserve">Record when a person is currently taking the medication in question.</w:t>
            </w:r>
          </w:p>
          <w:p>
            <w:pPr>
              <w:spacing w:after="160"/>
            </w:pPr>
            <w:r>
              <w:rPr>
                <w:rStyle w:val="row-content-rich-text"/>
              </w:rPr>
              <w:t xml:space="preserve">CODE 2     Yes, but not currently</w:t>
            </w:r>
          </w:p>
          <w:p>
            <w:pPr>
              <w:spacing w:after="160"/>
            </w:pPr>
            <w:r>
              <w:rPr>
                <w:rStyle w:val="row-content-rich-text"/>
              </w:rPr>
              <w:t xml:space="preserve">Record when a person has taken the medication in question in the past, but is not taking it currently.</w:t>
            </w:r>
          </w:p>
          <w:p>
            <w:pPr>
              <w:spacing w:after="160"/>
            </w:pPr>
            <w:r>
              <w:rPr>
                <w:rStyle w:val="row-content-rich-text"/>
              </w:rPr>
              <w:t xml:space="preserve">CODE 3     No, never</w:t>
            </w:r>
          </w:p>
          <w:p>
            <w:pPr>
              <w:spacing w:after="160"/>
            </w:pPr>
            <w:r>
              <w:rPr>
                <w:rStyle w:val="row-content-rich-text"/>
              </w:rPr>
              <w:t xml:space="preserve">Record when a person has never taken the medication in question.</w:t>
            </w:r>
          </w:p>
          <w:p>
            <w:pPr>
              <w:spacing w:after="160"/>
            </w:pPr>
            <w:r>
              <w:rPr>
                <w:rStyle w:val="row-content-rich-text"/>
              </w:rPr>
              <w:t xml:space="preserve">CODE 9     Unknown</w:t>
            </w:r>
          </w:p>
          <w:p>
            <w:pPr>
              <w:spacing w:after="160"/>
            </w:pPr>
            <w:r>
              <w:rPr>
                <w:rStyle w:val="row-content-rich-text"/>
              </w:rPr>
              <w:t xml:space="preserve">Record when the response is unknown. </w:t>
            </w:r>
          </w:p>
          <w:p>
            <w:pPr/>
            <w:r>
              <w:rPr>
                <w:rStyle w:val="row-content-rich-text"/>
              </w:rPr>
              <w:t xml:space="preserve">Note, this value domain is 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8385a8097a8a4f84">
              <w:r>
                <w:rPr>
                  <w:rStyle w:val="Hyperlink"/>
                </w:rPr>
                <w:t xml:space="preserve">Person—mental health disorder indicator, prisoner health yes/no/unknown code N</w:t>
              </w:r>
            </w:hyperlink>
            <w:r>
              <w:rPr>
                <w:rStyle w:val="row-content-rich-text"/>
              </w:rPr>
              <w:t xml:space="preserve"> 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f7e2b7bb544cc8">
              <w:r>
                <w:rPr>
                  <w:rStyle w:val="Hyperlink"/>
                </w:rPr>
                <w:t xml:space="preserve">Person—medication for mental health disorder indicator, prisoner health yes/no/unknown code N</w:t>
              </w:r>
            </w:hyperlink>
          </w:p>
          <w:p>
            <w:pPr>
              <w:pStyle w:val="registration-status"/>
              <w:spacing w:before="0" w:after="0"/>
            </w:pPr>
            <w:hyperlink w:history="true" r:id="R869ae59f9eb14e4f">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08288b7eb2274ffa">
              <w:r>
                <w:rPr>
                  <w:rStyle w:val="Hyperlink"/>
                </w:rPr>
                <w:t xml:space="preserve">Person—mental health disorder indicator, prisoner health yes/no/unknown code N</w:t>
              </w:r>
            </w:hyperlink>
          </w:p>
          <w:p>
            <w:pPr>
              <w:pStyle w:val="registration-status"/>
              <w:spacing w:before="0" w:after="0"/>
            </w:pPr>
            <w:hyperlink w:history="true" r:id="Rf8123318e62440a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fa0d811b7c4151">
              <w:r>
                <w:rPr>
                  <w:rStyle w:val="Hyperlink"/>
                </w:rPr>
                <w:t xml:space="preserve">Prison entrants NBEDS 2022</w:t>
              </w:r>
            </w:hyperlink>
          </w:p>
          <w:p>
            <w:pPr>
              <w:pStyle w:val="registration-status"/>
              <w:spacing w:before="0" w:after="0"/>
            </w:pPr>
            <w:hyperlink w:history="true" r:id="R2cc8e881ecba4bb0">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CODE 1 'Yes' response to </w:t>
            </w:r>
            <w:hyperlink w:history="true" r:id="R99370b043a0e47e7">
              <w:r>
                <w:rPr>
                  <w:rStyle w:val="Hyperlink"/>
                </w:rPr>
                <w:t xml:space="preserve">Person—mental health disorder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18d. Have you ever taken medication for a mental health disorder?</w:t>
            </w:r>
          </w:p>
          <w:p>
            <w:r>
              <w:br/>
            </w:r>
            <w:r>
              <w:br/>
            </w:r>
          </w:p>
        </w:tc>
      </w:tr>
    </w:tbl>
    <w:p/>
    <w:tbl>
      <w:tblPr>
        <w:tblStyle w:val="TableGrid"/>
        <w:tblW w:w="0" w:type="auto"/>
      </w:tblPr>
    </w:tbl>
    <w:p>
      <w:r>
        <w:br/>
      </w:r>
    </w:p>
    <w:sectPr>
      <w:footerReference xmlns:r="http://schemas.openxmlformats.org/officeDocument/2006/relationships" w:type="default" r:id="Rcae63990d14b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c056bb1f1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63990d14b4b27" /><Relationship Type="http://schemas.openxmlformats.org/officeDocument/2006/relationships/header" Target="/word/header1.xml" Id="R0e33095e769744d4" /><Relationship Type="http://schemas.openxmlformats.org/officeDocument/2006/relationships/settings" Target="/word/settings.xml" Id="R64f37e897c29418f" /><Relationship Type="http://schemas.openxmlformats.org/officeDocument/2006/relationships/styles" Target="/word/styles.xml" Id="R90728f917ac844a6" /><Relationship Type="http://schemas.openxmlformats.org/officeDocument/2006/relationships/hyperlink" Target="https://meteor.aihw.gov.au/RegistrationAuthority/12" TargetMode="External" Id="R85777f8c1fba4370" /><Relationship Type="http://schemas.openxmlformats.org/officeDocument/2006/relationships/hyperlink" Target="https://meteor.aihw.gov.au/content/403575" TargetMode="External" Id="R3dbc0ed69f6849e3" /><Relationship Type="http://schemas.openxmlformats.org/officeDocument/2006/relationships/hyperlink" Target="https://meteor.aihw.gov.au/content/376079" TargetMode="External" Id="R62c8274649694019" /><Relationship Type="http://schemas.openxmlformats.org/officeDocument/2006/relationships/hyperlink" Target="https://meteor.aihw.gov.au/content/768521" TargetMode="External" Id="R190f6a11ffb34a37" /><Relationship Type="http://schemas.openxmlformats.org/officeDocument/2006/relationships/hyperlink" Target="https://meteor.aihw.gov.au/content/631558" TargetMode="External" Id="R8385a8097a8a4f84" /><Relationship Type="http://schemas.openxmlformats.org/officeDocument/2006/relationships/hyperlink" Target="https://meteor.aihw.gov.au/content/631560" TargetMode="External" Id="R65f7e2b7bb544cc8" /><Relationship Type="http://schemas.openxmlformats.org/officeDocument/2006/relationships/hyperlink" Target="https://meteor.aihw.gov.au/RegistrationAuthority/12" TargetMode="External" Id="R869ae59f9eb14e4f" /><Relationship Type="http://schemas.openxmlformats.org/officeDocument/2006/relationships/hyperlink" Target="https://meteor.aihw.gov.au/content/631558" TargetMode="External" Id="R08288b7eb2274ffa" /><Relationship Type="http://schemas.openxmlformats.org/officeDocument/2006/relationships/hyperlink" Target="https://meteor.aihw.gov.au/RegistrationAuthority/12" TargetMode="External" Id="Rf8123318e62440a6" /><Relationship Type="http://schemas.openxmlformats.org/officeDocument/2006/relationships/hyperlink" Target="https://meteor.aihw.gov.au/content/761534" TargetMode="External" Id="R90fa0d811b7c4151" /><Relationship Type="http://schemas.openxmlformats.org/officeDocument/2006/relationships/hyperlink" Target="https://meteor.aihw.gov.au/RegistrationAuthority/12" TargetMode="External" Id="R2cc8e881ecba4bb0" /><Relationship Type="http://schemas.openxmlformats.org/officeDocument/2006/relationships/hyperlink" Target="https://meteor.aihw.gov.au/content/631558" TargetMode="External" Id="R99370b043a0e47e7" /></Relationships>
</file>

<file path=word/_rels/header1.xml.rels>&#65279;<?xml version="1.0" encoding="utf-8"?><Relationships xmlns="http://schemas.openxmlformats.org/package/2006/relationships"><Relationship Type="http://schemas.openxmlformats.org/officeDocument/2006/relationships/image" Target="/media/image.png" Id="R7bec056bb1f14e86" /></Relationships>
</file>