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64a7a55594768" /></Relationships>
</file>

<file path=word/document.xml><?xml version="1.0" encoding="utf-8"?>
<w:document xmlns:r="http://schemas.openxmlformats.org/officeDocument/2006/relationships" xmlns:w="http://schemas.openxmlformats.org/wordprocessingml/2006/main">
  <w:body>
    <w:p>
      <w:pPr>
        <w:pStyle w:val="Title"/>
      </w:pPr>
      <w:r>
        <w:t>Person—main reason for not receiving a COVID-19 vaccine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for not receiving a COVID-19 vaccine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650343aa34f3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principle cause for a person not receiving a vaccine against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c3f38dc3394d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b2e02c2f17847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499e5830d045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bc9ed68aca4a88">
              <w:r>
                <w:rPr>
                  <w:rStyle w:val="Hyperlink"/>
                </w:rPr>
                <w:t xml:space="preserve">Main reason for not receiving a COVID-19 vaccine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cause for not receiving a vaccine against the coronavirus disease caused by the SARS-CoV-2 virus.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d4950db6ea4102">
              <w:r>
                <w:rPr>
                  <w:rStyle w:val="Hyperlink"/>
                </w:rPr>
                <w:t xml:space="preserve">Person—main reason for not receiving a COVID-19 vaccine, code N</w:t>
              </w:r>
            </w:hyperlink>
          </w:p>
          <w:p>
            <w:pPr>
              <w:pStyle w:val="registration-status"/>
              <w:spacing w:before="0" w:after="0"/>
            </w:pPr>
            <w:hyperlink w:history="true" r:id="Rdbf0711939a0413d">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9ad1254dbd6a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8800d34ad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1254dbd6a4501" /><Relationship Type="http://schemas.openxmlformats.org/officeDocument/2006/relationships/header" Target="/word/header1.xml" Id="R6318e3318d6944ca" /><Relationship Type="http://schemas.openxmlformats.org/officeDocument/2006/relationships/settings" Target="/word/settings.xml" Id="R08f9617c659449cb" /><Relationship Type="http://schemas.openxmlformats.org/officeDocument/2006/relationships/styles" Target="/word/styles.xml" Id="R1f687eb266bf4029" /><Relationship Type="http://schemas.openxmlformats.org/officeDocument/2006/relationships/hyperlink" Target="https://meteor.aihw.gov.au/RegistrationAuthority/12" TargetMode="External" Id="R3a4650343aa34f39" /><Relationship Type="http://schemas.openxmlformats.org/officeDocument/2006/relationships/hyperlink" Target="https://meteor.aihw.gov.au/content/268955" TargetMode="External" Id="R88c3f38dc3394d5e" /><Relationship Type="http://schemas.openxmlformats.org/officeDocument/2006/relationships/hyperlink" Target="https://www.ag.gov.au/Publications/Pages/AustralianGovernmentGuidelinesontheRecognitionofSexandGender.aspx" TargetMode="External" Id="Rab2e02c2f178475f" /><Relationship Type="http://schemas.openxmlformats.org/officeDocument/2006/relationships/hyperlink" Target="http://abs.gov.au/AUSSTATS/abs@.nsf/Lookup/1200.0.55.012Main+Features12016?OpenDocument" TargetMode="External" Id="R5b499e5830d045b3" /><Relationship Type="http://schemas.openxmlformats.org/officeDocument/2006/relationships/hyperlink" Target="https://meteor.aihw.gov.au/content/768191" TargetMode="External" Id="R2bbc9ed68aca4a88" /><Relationship Type="http://schemas.openxmlformats.org/officeDocument/2006/relationships/hyperlink" Target="https://meteor.aihw.gov.au/content/768246" TargetMode="External" Id="Rf5d4950db6ea4102" /><Relationship Type="http://schemas.openxmlformats.org/officeDocument/2006/relationships/hyperlink" Target="https://meteor.aihw.gov.au/RegistrationAuthority/12" TargetMode="External" Id="Rdbf0711939a0413d" /></Relationships>
</file>

<file path=word/_rels/header1.xml.rels>&#65279;<?xml version="1.0" encoding="utf-8"?><Relationships xmlns="http://schemas.openxmlformats.org/package/2006/relationships"><Relationship Type="http://schemas.openxmlformats.org/officeDocument/2006/relationships/image" Target="/media/image.png" Id="Rc818800d34ad4654" /></Relationships>
</file>