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e3a34622eb48ad" /></Relationships>
</file>

<file path=word/document.xml><?xml version="1.0" encoding="utf-8"?>
<w:document xmlns:r="http://schemas.openxmlformats.org/officeDocument/2006/relationships" xmlns:w="http://schemas.openxmlformats.org/wordprocessingml/2006/main">
  <w:body>
    <w:p>
      <w:pPr>
        <w:pStyle w:val="Title"/>
      </w:pPr>
      <w:r>
        <w:t>Paid employment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Paid employment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767895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5874a64b734dae">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existence of paid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full-time work employment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Yes, part-time work or casual work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Yes, casual/contract employment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fb976c7dedb4c11">
              <w:r>
                <w:rPr>
                  <w:rStyle w:val="Hyperlink"/>
                </w:rPr>
                <w:t xml:space="preserve">Prison dischargee—paid employment within two weeks of release indicator, code N</w:t>
              </w:r>
            </w:hyperlink>
          </w:p>
          <w:p>
            <w:pPr>
              <w:pStyle w:val="registration-status"/>
              <w:spacing w:before="0" w:after="0"/>
            </w:pPr>
            <w:hyperlink w:history="true" r:id="Rf9d54bad04c84221">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c4d5dcc53a104d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767895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623c69b2de43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d5dcc53a104df5" /><Relationship Type="http://schemas.openxmlformats.org/officeDocument/2006/relationships/header" Target="/word/header1.xml" Id="R0ee49c5ed2884a88" /><Relationship Type="http://schemas.openxmlformats.org/officeDocument/2006/relationships/settings" Target="/word/settings.xml" Id="R654d57d0d37b4646" /><Relationship Type="http://schemas.openxmlformats.org/officeDocument/2006/relationships/styles" Target="/word/styles.xml" Id="Rf4883004c08e4cd6" /><Relationship Type="http://schemas.openxmlformats.org/officeDocument/2006/relationships/hyperlink" Target="https://meteor.aihw.gov.au/RegistrationAuthority/12" TargetMode="External" Id="R2a5874a64b734dae" /><Relationship Type="http://schemas.openxmlformats.org/officeDocument/2006/relationships/hyperlink" Target="https://meteor.aihw.gov.au/content/767897" TargetMode="External" Id="Rafb976c7dedb4c11" /><Relationship Type="http://schemas.openxmlformats.org/officeDocument/2006/relationships/hyperlink" Target="https://meteor.aihw.gov.au/RegistrationAuthority/12" TargetMode="External" Id="Rf9d54bad04c84221" /></Relationships>
</file>

<file path=word/_rels/header1.xml.rels>&#65279;<?xml version="1.0" encoding="utf-8"?><Relationships xmlns="http://schemas.openxmlformats.org/package/2006/relationships"><Relationship Type="http://schemas.openxmlformats.org/officeDocument/2006/relationships/image" Target="/media/image.png" Id="R76623c69b2de4309" /></Relationships>
</file>