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ed5fbdda4f458d" /></Relationships>
</file>

<file path=word/document.xml><?xml version="1.0" encoding="utf-8"?>
<w:document xmlns:r="http://schemas.openxmlformats.org/officeDocument/2006/relationships" xmlns:w="http://schemas.openxmlformats.org/wordprocessingml/2006/main">
  <w:body>
    <w:p>
      <w:pPr>
        <w:pStyle w:val="Title"/>
      </w:pPr>
      <w:r>
        <w:t>Education qualification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qualification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fa0c6587f24d66">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Education qualification cluster defines the level of educational qualification studied by a prisoner whilst in prison and whether the qualification was started, finished or unknown in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Education qualification cluster consists of 3 data elements that in combination provide information on the educational qualification(s) studied by a prisoner in prison.</w:t>
            </w:r>
          </w:p>
          <w:p>
            <w:pPr>
              <w:spacing w:after="160"/>
            </w:pPr>
            <w:r>
              <w:rPr>
                <w:rStyle w:val="row-content-rich-text"/>
              </w:rPr>
              <w:t xml:space="preserve">The prisoner is asked whether study was undertaken while in prison. If the response is 'yes' the prisoner is asked:</w:t>
            </w:r>
          </w:p>
          <w:p>
            <w:pPr>
              <w:pStyle w:val="ListParagraph"/>
              <w:numPr>
                <w:ilvl w:val="0"/>
                <w:numId w:val="2"/>
              </w:numPr>
            </w:pPr>
            <w:r>
              <w:rPr>
                <w:rStyle w:val="row-content-rich-text"/>
              </w:rPr>
              <w:t xml:space="preserve">Was the qualification started, finished or unknown in prison?</w:t>
            </w:r>
          </w:p>
          <w:p>
            <w:pPr>
              <w:pStyle w:val="ListParagraph"/>
              <w:numPr>
                <w:ilvl w:val="0"/>
                <w:numId w:val="2"/>
              </w:numPr>
            </w:pPr>
            <w:r>
              <w:rPr>
                <w:rStyle w:val="row-content-rich-text"/>
              </w:rPr>
              <w:t xml:space="preserve">The type of qualification studied secondary schooling, certificate I, certificate II, certificate III, certificate IV, Diploma, Bachelor Degree, 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level of study undertaken by a prison dischargee whilst in prison is collected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f2685666a24d27">
              <w:r>
                <w:rPr>
                  <w:rStyle w:val="Hyperlink"/>
                </w:rPr>
                <w:t xml:space="preserve">Education qualification cluster</w:t>
              </w:r>
            </w:hyperlink>
          </w:p>
          <w:p>
            <w:pPr>
              <w:spacing w:before="0" w:after="0"/>
            </w:pPr>
            <w:r>
              <w:rPr>
                <w:rStyle w:val="row-content"/>
                <w:color w:val="244061"/>
              </w:rPr>
              <w:t xml:space="preserve">       </w:t>
            </w:r>
            <w:hyperlink w:history="true" r:id="R46e57bfdcb5c4bfd">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886ca686a84295">
              <w:r>
                <w:rPr>
                  <w:rStyle w:val="Hyperlink"/>
                </w:rPr>
                <w:t xml:space="preserve">Prison dischargee NBEDS 2022</w:t>
              </w:r>
            </w:hyperlink>
          </w:p>
          <w:p>
            <w:pPr>
              <w:spacing w:before="0" w:after="0"/>
            </w:pPr>
            <w:r>
              <w:rPr>
                <w:rStyle w:val="row-content"/>
                <w:color w:val="244061"/>
              </w:rPr>
              <w:t xml:space="preserve">       </w:t>
            </w:r>
            <w:hyperlink w:history="true" r:id="R988b29bbb4ba4dd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cluster is included in the Prisoner health NBEDS as the National Prisoner Health Indicators include the indicator: Proportion of prison dischargees who completed qualifications while in prison.</w:t>
            </w:r>
          </w:p>
          <w:p>
            <w:r>
              <w:rPr>
                <w:rStyle w:val="row-content"/>
              </w:rPr>
              <w:t xml:space="preserve">This data element cluster corresponds to the following questions of the Prison Dischargee Form:</w:t>
            </w:r>
          </w:p>
          <w:p>
            <w:pPr>
              <w:pStyle w:val="ListParagraph"/>
              <w:numPr>
                <w:ilvl w:val="0"/>
                <w:numId w:val="3"/>
              </w:numPr>
            </w:pPr>
            <w:r>
              <w:rPr>
                <w:rStyle w:val="row-content"/>
              </w:rPr>
              <w:t xml:space="preserve">40a. While in prison this time, did you participate in any education or study?</w:t>
            </w:r>
          </w:p>
          <w:p>
            <w:pPr>
              <w:pStyle w:val="ListParagraph"/>
              <w:numPr>
                <w:ilvl w:val="0"/>
                <w:numId w:val="3"/>
              </w:numPr>
            </w:pPr>
            <w:r>
              <w:rPr>
                <w:rStyle w:val="row-content"/>
              </w:rPr>
              <w:t xml:space="preserve">40b. What levels of education or study did you participate in?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091f3789be84144">
                    <w:r>
                      <w:rPr>
                        <w:rStyle w:val="Hyperlink"/>
                      </w:rPr>
                      <w:t xml:space="preserve">Prison dischargee—education qualification whilst in prison indicator, prisoner health yes/no/unknown code N[N]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p>
                  <w:r>
                    <w:t xml:space="preserve">This data element corresponds to the following question of the Prison Dischargee Form:</w:t>
                  </w:r>
                </w:p>
                <w:p>
                  <w:r>
                    <w:t xml:space="preserve">40a. While in prison this time, did you participate in any education or study?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67dea9eceb946e4">
                    <w:r>
                      <w:rPr>
                        <w:rStyle w:val="Hyperlink"/>
                      </w:rPr>
                      <w:t xml:space="preserve">Prison dischargee—type of qualification started during imprisonment, code N</w:t>
                    </w:r>
                  </w:hyperlink>
                </w:p>
                <w:p>
                  <w:r>
                    <w:rPr>
                      <w:b/>
                      <w:i/>
                      <w:color w:val="333333"/>
                    </w:rPr>
                    <w:t xml:space="preserve">Conditional obligation:</w:t>
                  </w:r>
                </w:p>
                <w:p>
                  <w:r>
                    <w:t xml:space="preserve">Conditional on a 'yes' response to the data element </w:t>
                  </w:r>
                  <w:hyperlink w:history="true" r:id="R7c65733e25f14290">
                    <w:r>
                      <w:rPr>
                        <w:rStyle w:val="Hyperlink"/>
                      </w:rPr>
                      <w:t xml:space="preserve">Prison dischargee—education qualification whilst in prison indicator, prisoner health yes/no/unknown code N</w:t>
                    </w:r>
                  </w:hyperlink>
                  <w:r>
                    <w:t xml:space="preserve"> and the prisoner starting a qualification in prison.</w:t>
                  </w:r>
                </w:p>
                <w:p>
                  <w:r>
                    <w:rPr>
                      <w:b/>
                      <w:i/>
                      <w:color w:val="333333"/>
                    </w:rPr>
                    <w:t xml:space="preserve">DSS specific information:</w:t>
                  </w:r>
                </w:p>
                <w:p>
                  <w:r>
                    <w:t xml:space="preserve">This data element corresponds to the following question of the Prison Dischargee Form: </w:t>
                  </w:r>
                </w:p>
                <w:p>
                  <w:r>
                    <w:t xml:space="preserve">40b. What levels of education or study did you participate in?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f9db737b5354109">
                    <w:r>
                      <w:rPr>
                        <w:rStyle w:val="Hyperlink"/>
                      </w:rPr>
                      <w:t xml:space="preserve">Prison dischargee—type of qualification completed during imprisonment, code N</w:t>
                    </w:r>
                  </w:hyperlink>
                </w:p>
                <w:p>
                  <w:r>
                    <w:rPr>
                      <w:b/>
                      <w:i/>
                      <w:color w:val="333333"/>
                    </w:rPr>
                    <w:t xml:space="preserve">Conditional obligation:</w:t>
                  </w:r>
                </w:p>
                <w:p>
                  <w:r>
                    <w:t xml:space="preserve">Conditional on a 'yes' response to the data element </w:t>
                  </w:r>
                  <w:hyperlink w:history="true" r:id="R14e2dff843544212">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p>
                  <w:r>
                    <w:t xml:space="preserve">This data element corresponds to the following question of the Prison Dischargee Form: </w:t>
                  </w:r>
                </w:p>
                <w:p>
                  <w:r>
                    <w:t xml:space="preserve">40b. What levels of education or study did you participate in?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bl>
          <w:p/>
        </w:tc>
      </w:tr>
    </w:tbl>
    <w:p>
      <w:r>
        <w:br/>
      </w:r>
    </w:p>
    <w:sectPr>
      <w:footerReference xmlns:r="http://schemas.openxmlformats.org/officeDocument/2006/relationships" w:type="default" r:id="R6c6b05d196624a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767815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14c4f3337845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b05d196624a94" /><Relationship Type="http://schemas.openxmlformats.org/officeDocument/2006/relationships/header" Target="/word/header1.xml" Id="R84f5d957f4964901" /><Relationship Type="http://schemas.openxmlformats.org/officeDocument/2006/relationships/settings" Target="/word/settings.xml" Id="Rd76366237cae499e" /><Relationship Type="http://schemas.openxmlformats.org/officeDocument/2006/relationships/styles" Target="/word/styles.xml" Id="R65db0d148b774b61" /><Relationship Type="http://schemas.openxmlformats.org/officeDocument/2006/relationships/hyperlink" Target="https://meteor.aihw.gov.au/RegistrationAuthority/12" TargetMode="External" Id="R02fa0c6587f24d66" /><Relationship Type="http://schemas.openxmlformats.org/officeDocument/2006/relationships/numbering" Target="/word/numbering.xml" Id="Rd463cf64e5ac4a05" /><Relationship Type="http://schemas.openxmlformats.org/officeDocument/2006/relationships/hyperlink" Target="https://meteor.aihw.gov.au/content/697647" TargetMode="External" Id="R06f2685666a24d27" /><Relationship Type="http://schemas.openxmlformats.org/officeDocument/2006/relationships/hyperlink" Target="https://meteor.aihw.gov.au/RegistrationAuthority/12" TargetMode="External" Id="R46e57bfdcb5c4bfd" /><Relationship Type="http://schemas.openxmlformats.org/officeDocument/2006/relationships/hyperlink" Target="https://meteor.aihw.gov.au/content/760891" TargetMode="External" Id="Rc0886ca686a84295" /><Relationship Type="http://schemas.openxmlformats.org/officeDocument/2006/relationships/hyperlink" Target="https://meteor.aihw.gov.au/RegistrationAuthority/12" TargetMode="External" Id="R988b29bbb4ba4dd7" /><Relationship Type="http://schemas.openxmlformats.org/officeDocument/2006/relationships/hyperlink" Target="https://meteor.aihw.gov.au/content/698286" TargetMode="External" Id="Rb091f3789be84144" /><Relationship Type="http://schemas.openxmlformats.org/officeDocument/2006/relationships/hyperlink" Target="https://meteor.aihw.gov.au/content/767882" TargetMode="External" Id="Rb67dea9eceb946e4" /><Relationship Type="http://schemas.openxmlformats.org/officeDocument/2006/relationships/hyperlink" Target="https://meteor.aihw.gov.au/content/698286" TargetMode="External" Id="R7c65733e25f14290" /><Relationship Type="http://schemas.openxmlformats.org/officeDocument/2006/relationships/hyperlink" Target="https://meteor.aihw.gov.au/content/767884" TargetMode="External" Id="R6f9db737b5354109" /><Relationship Type="http://schemas.openxmlformats.org/officeDocument/2006/relationships/hyperlink" Target="https://meteor.aihw.gov.au/content/698286" TargetMode="External" Id="R14e2dff843544212" /></Relationships>
</file>

<file path=word/_rels/header1.xml.rels>&#65279;<?xml version="1.0" encoding="utf-8"?><Relationships xmlns="http://schemas.openxmlformats.org/package/2006/relationships"><Relationship Type="http://schemas.openxmlformats.org/officeDocument/2006/relationships/image" Target="/media/image.png" Id="Raf14c4f333784529" /></Relationships>
</file>