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3ac3e63bd45c4" /></Relationships>
</file>

<file path=word/document.xml><?xml version="1.0" encoding="utf-8"?>
<w:document xmlns:r="http://schemas.openxmlformats.org/officeDocument/2006/relationships" xmlns:w="http://schemas.openxmlformats.org/wordprocessingml/2006/main">
  <w:body>
    <w:p>
      <w:pPr>
        <w:pStyle w:val="Title"/>
      </w:pPr>
      <w:r>
        <w:t>Person—service type, Aboriginal Community Controlled Health Organisation or Aboriginal Medical Service service type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Person—service type, Aboriginal Community Controlled Health Organisation or Aboriginal Medical Service service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primary health care service consultation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ACCHO/AMS consultation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baa1b3def741e0">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delivered by an Aboriginal Community Controlled Health Organisation (ACCHO) or an Aboriginal Medical Services (AMS)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cc6d133f7d4ae4">
              <w:r>
                <w:rPr>
                  <w:rStyle w:val="Hyperlink"/>
                </w:rPr>
                <w:t xml:space="preserve">Person—service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5ce78c6f104b49">
              <w:r>
                <w:rPr>
                  <w:rStyle w:val="Hyperlink"/>
                </w:rPr>
                <w:t xml:space="preserve">Aboriginal Community Controlled Health Organisation or Aboriginal Medical Service service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Social and emotional wellbeing (SEWB)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Alcohol and other drugs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Quitting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Housing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Child, family or community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Access to legal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None of the above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1 Health care includes: adult health check, healthy lifestyle, access to Aboriginal Health Worker, doctor or nurse.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ACCHO and AMS are primary health care services initiated and operated by the local Aboriginal community to deliver holistic, comprehensive and culturally appropriate health care to the community.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7be3f8d2be4131">
              <w:r>
                <w:rPr>
                  <w:rStyle w:val="Hyperlink"/>
                </w:rPr>
                <w:t xml:space="preserve">Prison dischargee NBEDS 2022</w:t>
              </w:r>
            </w:hyperlink>
          </w:p>
          <w:p>
            <w:pPr>
              <w:spacing w:before="0" w:after="0"/>
            </w:pPr>
            <w:r>
              <w:rPr>
                <w:rStyle w:val="row-content"/>
                <w:color w:val="244061"/>
              </w:rPr>
              <w:t xml:space="preserve">       </w:t>
            </w:r>
            <w:hyperlink w:history="true" r:id="R37a1c87465e44dd9">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value of 1, 2 or 3 for </w:t>
            </w:r>
            <w:hyperlink w:history="true" r:id="Ra49c94642f214943">
              <w:r>
                <w:rPr>
                  <w:rStyle w:val="Hyperlink"/>
                </w:rPr>
                <w:t xml:space="preserve">Person—Indigenous status, code N</w:t>
              </w:r>
            </w:hyperlink>
            <w:hyperlink w:history="true" r:id="Ref6cbf7475c44905">
              <w:r>
                <w:rPr>
                  <w:rStyle w:val="Hyperlink"/>
                </w:rPr>
                <w:t xml:space="preserve">.</w:t>
              </w:r>
            </w:hyperlink>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p>
            <w:r>
              <w:rPr>
                <w:rStyle w:val="row-content"/>
              </w:rPr>
              <w:t xml:space="preserve">This data element corresponds to the following question of the Prison Dischargee Form:</w:t>
            </w:r>
          </w:p>
          <w:p>
            <w:r>
              <w:rPr>
                <w:rStyle w:val="row-content"/>
              </w:rPr>
              <w:t xml:space="preserve">55. While in prison this time, did you receive any of the following services from an Aboriginal Community Controlled Health Organisation (ACCHO) or an Aboriginal Medical Service (AMS)? </w:t>
            </w:r>
          </w:p>
          <w:p>
            <w:r>
              <w:br/>
            </w:r>
            <w:r>
              <w:br/>
            </w:r>
          </w:p>
        </w:tc>
      </w:tr>
    </w:tbl>
    <w:p/>
    <w:tbl>
      <w:tblPr>
        <w:tblStyle w:val="TableGrid"/>
        <w:tblW w:w="0" w:type="auto"/>
      </w:tblPr>
    </w:tbl>
    <w:p>
      <w:r>
        <w:br/>
      </w:r>
    </w:p>
    <w:sectPr>
      <w:footerReference xmlns:r="http://schemas.openxmlformats.org/officeDocument/2006/relationships" w:type="default" r:id="Ra7ce38c5f13146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766619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d8bfbeb57948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e38c5f1314690" /><Relationship Type="http://schemas.openxmlformats.org/officeDocument/2006/relationships/header" Target="/word/header1.xml" Id="R5935d3376d614ada" /><Relationship Type="http://schemas.openxmlformats.org/officeDocument/2006/relationships/settings" Target="/word/settings.xml" Id="Rac701c3e48554b54" /><Relationship Type="http://schemas.openxmlformats.org/officeDocument/2006/relationships/styles" Target="/word/styles.xml" Id="R9241f8430a704dba" /><Relationship Type="http://schemas.openxmlformats.org/officeDocument/2006/relationships/hyperlink" Target="https://meteor.aihw.gov.au/RegistrationAuthority/12" TargetMode="External" Id="Rd3baa1b3def741e0" /><Relationship Type="http://schemas.openxmlformats.org/officeDocument/2006/relationships/hyperlink" Target="https://meteor.aihw.gov.au/content/776270" TargetMode="External" Id="R11cc6d133f7d4ae4" /><Relationship Type="http://schemas.openxmlformats.org/officeDocument/2006/relationships/hyperlink" Target="https://meteor.aihw.gov.au/content/766611" TargetMode="External" Id="R3f5ce78c6f104b49" /><Relationship Type="http://schemas.openxmlformats.org/officeDocument/2006/relationships/hyperlink" Target="https://meteor.aihw.gov.au/content/760891" TargetMode="External" Id="R587be3f8d2be4131" /><Relationship Type="http://schemas.openxmlformats.org/officeDocument/2006/relationships/hyperlink" Target="https://meteor.aihw.gov.au/RegistrationAuthority/12" TargetMode="External" Id="R37a1c87465e44dd9" /><Relationship Type="http://schemas.openxmlformats.org/officeDocument/2006/relationships/hyperlink" Target="https://meteor.aihw.gov.au/content/602543" TargetMode="External" Id="Ra49c94642f214943" /><Relationship Type="http://schemas.openxmlformats.org/officeDocument/2006/relationships/hyperlink" Target="https://meteor.aihw.gov.au/content/291036" TargetMode="External" Id="Ref6cbf7475c44905" /></Relationships>
</file>

<file path=word/_rels/header1.xml.rels>&#65279;<?xml version="1.0" encoding="utf-8"?><Relationships xmlns="http://schemas.openxmlformats.org/package/2006/relationships"><Relationship Type="http://schemas.openxmlformats.org/officeDocument/2006/relationships/image" Target="/media/image.png" Id="Rd9d8bfbeb579483d" /></Relationships>
</file>