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a495210184c74" /></Relationships>
</file>

<file path=word/document.xml><?xml version="1.0" encoding="utf-8"?>
<w:document xmlns:r="http://schemas.openxmlformats.org/officeDocument/2006/relationships" xmlns:w="http://schemas.openxmlformats.org/wordprocessingml/2006/main">
  <w:body>
    <w:p>
      <w:pPr>
        <w:pStyle w:val="Title"/>
      </w:pPr>
      <w:r>
        <w:t>Imprisoned parental/carer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Imprisoned parental/carer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79dbf44b644f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Parent is defined as a natural or substitute parent (spouse or natural parent, adoptive parent or spouse of an adoptive parent) who has an ongoing legal responsibility for the care and protection of a child." w:history="true" r:id="R45745289c5464d3b">
              <w:r>
                <w:rPr>
                  <w:rStyle w:val="Hyperlink"/>
                  <w:b/>
                </w:rPr>
                <w:t xml:space="preserve">parental</w:t>
              </w:r>
            </w:hyperlink>
            <w:r>
              <w:rPr>
                <w:rStyle w:val="row-content-rich-text"/>
              </w:rPr>
              <w:t xml:space="preserve">/carer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 (relative/kin)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Carer (foster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Carer (Other) imprisoned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85770380f43bc">
              <w:r>
                <w:rPr>
                  <w:rStyle w:val="Hyperlink"/>
                </w:rPr>
                <w:t xml:space="preserve">Imprisoned parental/carer type code N</w:t>
              </w:r>
            </w:hyperlink>
          </w:p>
          <w:p>
            <w:pPr>
              <w:spacing w:before="0" w:after="0"/>
            </w:pPr>
            <w:r>
              <w:rPr>
                <w:rStyle w:val="row-content"/>
                <w:color w:val="244061"/>
              </w:rPr>
              <w:t xml:space="preserve">       </w:t>
            </w:r>
            <w:hyperlink w:history="true" r:id="R7d7fbd1e8bb04e6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7ade69d59d4ae0">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9423d00954004a3d">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ed1c63cd552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766565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1cfaf6531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1c63cd5524646" /><Relationship Type="http://schemas.openxmlformats.org/officeDocument/2006/relationships/header" Target="/word/header1.xml" Id="Rf3eed56f04934e67" /><Relationship Type="http://schemas.openxmlformats.org/officeDocument/2006/relationships/settings" Target="/word/settings.xml" Id="Re12414c9af1e4db2" /><Relationship Type="http://schemas.openxmlformats.org/officeDocument/2006/relationships/styles" Target="/word/styles.xml" Id="R742fc543b4ad44ac" /><Relationship Type="http://schemas.openxmlformats.org/officeDocument/2006/relationships/hyperlink" Target="https://meteor.aihw.gov.au/RegistrationAuthority/12" TargetMode="External" Id="R60e79dbf44b644f6" /><Relationship Type="http://schemas.openxmlformats.org/officeDocument/2006/relationships/hyperlink" Target="https://meteor.aihw.gov.au/content/604899" TargetMode="External" Id="R45745289c5464d3b" /><Relationship Type="http://schemas.openxmlformats.org/officeDocument/2006/relationships/hyperlink" Target="https://meteor.aihw.gov.au/content/698674" TargetMode="External" Id="R1eb85770380f43bc" /><Relationship Type="http://schemas.openxmlformats.org/officeDocument/2006/relationships/hyperlink" Target="https://meteor.aihw.gov.au/RegistrationAuthority/12" TargetMode="External" Id="R7d7fbd1e8bb04e64" /><Relationship Type="http://schemas.openxmlformats.org/officeDocument/2006/relationships/hyperlink" Target="https://meteor.aihw.gov.au/content/766567" TargetMode="External" Id="R867ade69d59d4ae0" /><Relationship Type="http://schemas.openxmlformats.org/officeDocument/2006/relationships/hyperlink" Target="https://meteor.aihw.gov.au/RegistrationAuthority/12" TargetMode="External" Id="R9423d00954004a3d" /></Relationships>
</file>

<file path=word/_rels/header1.xml.rels>&#65279;<?xml version="1.0" encoding="utf-8"?><Relationships xmlns="http://schemas.openxmlformats.org/package/2006/relationships"><Relationship Type="http://schemas.openxmlformats.org/officeDocument/2006/relationships/image" Target="/media/image.png" Id="R6a61cfaf65314299" /></Relationships>
</file>