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439273039d49be"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3c23632bc409a">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47e9cbf78478f">
              <w:r>
                <w:rPr>
                  <w:rStyle w:val="Hyperlink"/>
                </w:rPr>
                <w:t xml:space="preserve">Juvenile Justice Order file cluster</w:t>
              </w:r>
            </w:hyperlink>
          </w:p>
          <w:p>
            <w:pPr>
              <w:spacing w:before="0" w:after="0"/>
            </w:pPr>
            <w:r>
              <w:rPr>
                <w:rStyle w:val="row-content"/>
                <w:color w:val="244061"/>
              </w:rPr>
              <w:t xml:space="preserve">       </w:t>
            </w:r>
            <w:hyperlink w:history="true" r:id="Re9f851bc732d48b5">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50c260164fd2432c">
              <w:r>
                <w:rPr>
                  <w:rStyle w:val="Hyperlink"/>
                </w:rPr>
                <w:t xml:space="preserve">Youth Justice Order file cluster</w:t>
              </w:r>
            </w:hyperlink>
          </w:p>
          <w:p>
            <w:pPr>
              <w:spacing w:before="0" w:after="0"/>
            </w:pPr>
            <w:r>
              <w:rPr>
                <w:rStyle w:val="row-content"/>
                <w:color w:val="244061"/>
              </w:rPr>
              <w:t xml:space="preserve">       </w:t>
            </w:r>
            <w:hyperlink w:history="true" r:id="R0445f657b1d246f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bb15733b8f4631">
              <w:r>
                <w:rPr>
                  <w:rStyle w:val="Hyperlink"/>
                </w:rPr>
                <w:t xml:space="preserve">Youth Justice NMDS 2018–20</w:t>
              </w:r>
            </w:hyperlink>
          </w:p>
          <w:p>
            <w:pPr>
              <w:spacing w:before="0" w:after="0"/>
            </w:pPr>
            <w:r>
              <w:rPr>
                <w:rStyle w:val="row-content"/>
                <w:color w:val="244061"/>
              </w:rPr>
              <w:t xml:space="preserve">       </w:t>
            </w:r>
            <w:hyperlink w:history="true" r:id="Rd7c1b71cf6fd4b6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fc292a35024d70">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70a4796636404f">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03cd4e3120d341cf">
                    <w:r>
                      <w:rPr>
                        <w:rStyle w:val="Hyperlink"/>
                      </w:rPr>
                      <w:t xml:space="preserve">order identifier</w:t>
                    </w:r>
                  </w:hyperlink>
                  <w:r>
                    <w:t xml:space="preserve"> matches the order identifier of another record and the person identifiers are the same, the </w:t>
                  </w:r>
                  <w:hyperlink w:history="true" r:id="R9a94a65ad87e4def">
                    <w:r>
                      <w:rPr>
                        <w:rStyle w:val="Hyperlink"/>
                      </w:rPr>
                      <w:t xml:space="preserve">order end date</w:t>
                    </w:r>
                  </w:hyperlink>
                  <w:r>
                    <w:t xml:space="preserve"> of the first record should equal the </w:t>
                  </w:r>
                  <w:hyperlink w:history="true" r:id="Rfc084c8c52614f90">
                    <w:r>
                      <w:rPr>
                        <w:rStyle w:val="Hyperlink"/>
                      </w:rPr>
                      <w:t xml:space="preserve">order start date</w:t>
                    </w:r>
                  </w:hyperlink>
                  <w:r>
                    <w:t xml:space="preserve"> of the second record.</w:t>
                  </w:r>
                </w:p>
                <w:p>
                  <w:pPr>
                    <w:pStyle w:val="ListParagraph"/>
                    <w:numPr>
                      <w:ilvl w:val="0"/>
                      <w:numId w:val="2"/>
                    </w:numPr>
                  </w:pPr>
                  <w:r>
                    <w:t xml:space="preserve">The </w:t>
                  </w:r>
                  <w:hyperlink w:history="true" r:id="R147dbc1544e2402f">
                    <w:r>
                      <w:rPr>
                        <w:rStyle w:val="Hyperlink"/>
                      </w:rPr>
                      <w:t xml:space="preserve">order identifier</w:t>
                    </w:r>
                  </w:hyperlink>
                  <w:r>
                    <w:t xml:space="preserve"> (</w:t>
                  </w:r>
                  <w:hyperlink w:history="true" r:id="R08d542b53d7642b1">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c1f590756808403a">
                    <w:r>
                      <w:rPr>
                        <w:rStyle w:val="Hyperlink"/>
                      </w:rPr>
                      <w:t xml:space="preserve">order type</w:t>
                    </w:r>
                  </w:hyperlink>
                  <w:r>
                    <w:t xml:space="preserve"> (</w:t>
                  </w:r>
                  <w:hyperlink w:history="true" r:id="R578478cca17a4607">
                    <w:r>
                      <w:rPr>
                        <w:rStyle w:val="Hyperlink"/>
                      </w:rPr>
                      <w:t xml:space="preserve">order file</w:t>
                    </w:r>
                  </w:hyperlink>
                  <w:r>
                    <w:t xml:space="preserve">) is an unsentenced order then there must be a record in the charge file with a matching </w:t>
                  </w:r>
                  <w:hyperlink w:history="true" r:id="Ra907d91821724ebb">
                    <w:r>
                      <w:rPr>
                        <w:rStyle w:val="Hyperlink"/>
                      </w:rPr>
                      <w:t xml:space="preserve">order identifier</w:t>
                    </w:r>
                  </w:hyperlink>
                  <w:r>
                    <w:t xml:space="preserve">.</w:t>
                  </w:r>
                </w:p>
                <w:p>
                  <w:pPr>
                    <w:pStyle w:val="ListParagraph"/>
                    <w:numPr>
                      <w:ilvl w:val="0"/>
                      <w:numId w:val="2"/>
                    </w:numPr>
                  </w:pPr>
                  <w:r>
                    <w:t xml:space="preserve">The </w:t>
                  </w:r>
                  <w:hyperlink w:history="true" r:id="Rea960b01def14b1d">
                    <w:r>
                      <w:rPr>
                        <w:rStyle w:val="Hyperlink"/>
                      </w:rPr>
                      <w:t xml:space="preserve">order identifier</w:t>
                    </w:r>
                  </w:hyperlink>
                  <w:r>
                    <w:t xml:space="preserve"> (</w:t>
                  </w:r>
                  <w:hyperlink w:history="true" r:id="R01391cae9665467d">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0a1f1a144b43bb">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c07a8577330b4de3">
                    <w:r>
                      <w:rPr>
                        <w:rStyle w:val="Hyperlink"/>
                      </w:rPr>
                      <w:t xml:space="preserve">order start date</w:t>
                    </w:r>
                  </w:hyperlink>
                  <w:r>
                    <w:t xml:space="preserve"> must be on or before the </w:t>
                  </w:r>
                  <w:hyperlink w:history="true" r:id="Rf1e7528594d94bdd">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aaa96340ef434b10">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d25c2fcb64c84945">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47d972d91b7141de">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efe8debaedcf45ce">
                    <w:r>
                      <w:rPr>
                        <w:rStyle w:val="Hyperlink"/>
                      </w:rPr>
                      <w:t xml:space="preserve">order identifier</w:t>
                    </w:r>
                  </w:hyperlink>
                  <w:r>
                    <w:t xml:space="preserve"> matches the order identifier of another record and the </w:t>
                  </w:r>
                  <w:hyperlink w:history="true" r:id="R4b94763840ec4bb9">
                    <w:r>
                      <w:rPr>
                        <w:rStyle w:val="Hyperlink"/>
                      </w:rPr>
                      <w:t xml:space="preserve">person identifiers</w:t>
                    </w:r>
                  </w:hyperlink>
                  <w:r>
                    <w:t xml:space="preserve"> are the same, the </w:t>
                  </w:r>
                  <w:hyperlink w:history="true" r:id="Rae6d73738084477f">
                    <w:r>
                      <w:rPr>
                        <w:rStyle w:val="Hyperlink"/>
                      </w:rPr>
                      <w:t xml:space="preserve">order end date</w:t>
                    </w:r>
                  </w:hyperlink>
                  <w:r>
                    <w:t xml:space="preserve"> of the first record should equal the </w:t>
                  </w:r>
                  <w:hyperlink w:history="true" r:id="R825a1d4452e54335">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d8b7bb7f6454396">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0b4de91334594c0d">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28cd924d38c40d9">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a18251409a774f40">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10d11e2143d2473c">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1ba54e3581e249fc">
                    <w:r>
                      <w:rPr>
                        <w:rStyle w:val="Hyperlink"/>
                      </w:rPr>
                      <w:t xml:space="preserve">order identifier</w:t>
                    </w:r>
                  </w:hyperlink>
                  <w:r>
                    <w:t xml:space="preserve"> matches the order identifier of another record and the </w:t>
                  </w:r>
                  <w:hyperlink w:history="true" r:id="Reb861152f4d54afd">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b8024aed2a44e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589fbedfeb84637">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7ccc8daa7044051">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b137ef61ca6420e">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a8867c1472a4b6d">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t xml:space="preserve">Postcode should be sourced from the Australia Post Standard postcode file for the relevant year, available on the </w:t>
                  </w:r>
                  <w:hyperlink w:history="true" r:id="Rcc827a9f250f4244">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73397243e054861">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07482ea210a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758060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6ae6e834b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482ea210a4686" /><Relationship Type="http://schemas.openxmlformats.org/officeDocument/2006/relationships/header" Target="/word/header1.xml" Id="R9a796e9bc5c4408c" /><Relationship Type="http://schemas.openxmlformats.org/officeDocument/2006/relationships/settings" Target="/word/settings.xml" Id="R734024a49c224a1c" /><Relationship Type="http://schemas.openxmlformats.org/officeDocument/2006/relationships/styles" Target="/word/styles.xml" Id="Rb647dc5471524b34" /><Relationship Type="http://schemas.openxmlformats.org/officeDocument/2006/relationships/hyperlink" Target="https://meteor.aihw.gov.au/RegistrationAuthority/4" TargetMode="External" Id="Rdb13c23632bc409a" /><Relationship Type="http://schemas.openxmlformats.org/officeDocument/2006/relationships/hyperlink" Target="https://meteor.aihw.gov.au/content/680151" TargetMode="External" Id="Ra9c47e9cbf78478f" /><Relationship Type="http://schemas.openxmlformats.org/officeDocument/2006/relationships/hyperlink" Target="https://meteor.aihw.gov.au/RegistrationAuthority/4" TargetMode="External" Id="Re9f851bc732d48b5" /><Relationship Type="http://schemas.openxmlformats.org/officeDocument/2006/relationships/hyperlink" Target="https://meteor.aihw.gov.au/content/743903" TargetMode="External" Id="R50c260164fd2432c" /><Relationship Type="http://schemas.openxmlformats.org/officeDocument/2006/relationships/hyperlink" Target="https://meteor.aihw.gov.au/RegistrationAuthority/4" TargetMode="External" Id="R0445f657b1d246fd" /><Relationship Type="http://schemas.openxmlformats.org/officeDocument/2006/relationships/hyperlink" Target="https://meteor.aihw.gov.au/content/744068" TargetMode="External" Id="R07bb15733b8f4631" /><Relationship Type="http://schemas.openxmlformats.org/officeDocument/2006/relationships/hyperlink" Target="https://meteor.aihw.gov.au/RegistrationAuthority/4" TargetMode="External" Id="Rd7c1b71cf6fd4b64" /><Relationship Type="http://schemas.openxmlformats.org/officeDocument/2006/relationships/hyperlink" Target="https://meteor.aihw.gov.au/content/290046" TargetMode="External" Id="R2efc292a35024d70" /><Relationship Type="http://schemas.openxmlformats.org/officeDocument/2006/relationships/hyperlink" Target="https://meteor.aihw.gov.au/content/539609" TargetMode="External" Id="R5f70a4796636404f" /><Relationship Type="http://schemas.openxmlformats.org/officeDocument/2006/relationships/numbering" Target="/word/numbering.xml" Id="R381851a9601445d7" /><Relationship Type="http://schemas.openxmlformats.org/officeDocument/2006/relationships/hyperlink" Target="https://meteor.aihw.gov.au/content/539609" TargetMode="External" Id="R03cd4e3120d341cf" /><Relationship Type="http://schemas.openxmlformats.org/officeDocument/2006/relationships/hyperlink" Target="https://meteor.aihw.gov.au/content/536550" TargetMode="External" Id="R9a94a65ad87e4def" /><Relationship Type="http://schemas.openxmlformats.org/officeDocument/2006/relationships/hyperlink" Target="https://meteor.aihw.gov.au/content/536550" TargetMode="External" Id="Rfc084c8c52614f90" /><Relationship Type="http://schemas.openxmlformats.org/officeDocument/2006/relationships/hyperlink" Target="https://meteor.aihw.gov.au/content/539609" TargetMode="External" Id="R147dbc1544e2402f" /><Relationship Type="http://schemas.openxmlformats.org/officeDocument/2006/relationships/hyperlink" Target="https://meteor.aihw.gov.au/content/743796" TargetMode="External" Id="R08d542b53d7642b1" /><Relationship Type="http://schemas.openxmlformats.org/officeDocument/2006/relationships/hyperlink" Target="https://meteor.aihw.gov.au/content/680146" TargetMode="External" Id="Rc1f590756808403a" /><Relationship Type="http://schemas.openxmlformats.org/officeDocument/2006/relationships/hyperlink" Target="https://meteor.aihw.gov.au/content/743903" TargetMode="External" Id="R578478cca17a4607" /><Relationship Type="http://schemas.openxmlformats.org/officeDocument/2006/relationships/hyperlink" Target="https://meteor.aihw.gov.au/content/539609" TargetMode="External" Id="Ra907d91821724ebb" /><Relationship Type="http://schemas.openxmlformats.org/officeDocument/2006/relationships/hyperlink" Target="https://meteor.aihw.gov.au/content/539609" TargetMode="External" Id="Rea960b01def14b1d" /><Relationship Type="http://schemas.openxmlformats.org/officeDocument/2006/relationships/hyperlink" Target="https://meteor.aihw.gov.au/content/743794" TargetMode="External" Id="R01391cae9665467d" /><Relationship Type="http://schemas.openxmlformats.org/officeDocument/2006/relationships/hyperlink" Target="https://meteor.aihw.gov.au/content/536550" TargetMode="External" Id="Rff0a1f1a144b43bb" /><Relationship Type="http://schemas.openxmlformats.org/officeDocument/2006/relationships/hyperlink" Target="https://meteor.aihw.gov.au/content/536550" TargetMode="External" Id="Rc07a8577330b4de3" /><Relationship Type="http://schemas.openxmlformats.org/officeDocument/2006/relationships/hyperlink" Target="https://meteor.aihw.gov.au/content/536554" TargetMode="External" Id="Rf1e7528594d94bdd" /><Relationship Type="http://schemas.openxmlformats.org/officeDocument/2006/relationships/hyperlink" Target="https://meteor.aihw.gov.au/content/536550" TargetMode="External" Id="Raaa96340ef434b10" /><Relationship Type="http://schemas.openxmlformats.org/officeDocument/2006/relationships/hyperlink" Target="https://meteor.aihw.gov.au/content/536550" TargetMode="External" Id="Rd25c2fcb64c84945" /><Relationship Type="http://schemas.openxmlformats.org/officeDocument/2006/relationships/hyperlink" Target="https://meteor.aihw.gov.au/content/743998" TargetMode="External" Id="R47d972d91b7141de" /><Relationship Type="http://schemas.openxmlformats.org/officeDocument/2006/relationships/hyperlink" Target="https://meteor.aihw.gov.au/content/539609" TargetMode="External" Id="Refe8debaedcf45ce" /><Relationship Type="http://schemas.openxmlformats.org/officeDocument/2006/relationships/hyperlink" Target="https://meteor.aihw.gov.au/content/290046" TargetMode="External" Id="R4b94763840ec4bb9" /><Relationship Type="http://schemas.openxmlformats.org/officeDocument/2006/relationships/hyperlink" Target="https://meteor.aihw.gov.au/content/536554" TargetMode="External" Id="Rae6d73738084477f" /><Relationship Type="http://schemas.openxmlformats.org/officeDocument/2006/relationships/hyperlink" Target="https://meteor.aihw.gov.au/content/536550" TargetMode="External" Id="R825a1d4452e54335" /><Relationship Type="http://schemas.openxmlformats.org/officeDocument/2006/relationships/hyperlink" Target="https://meteor.aihw.gov.au/content/743888" TargetMode="External" Id="R5d8b7bb7f6454396" /><Relationship Type="http://schemas.openxmlformats.org/officeDocument/2006/relationships/hyperlink" Target="https://meteor.aihw.gov.au/content/536550" TargetMode="External" Id="R0b4de91334594c0d" /><Relationship Type="http://schemas.openxmlformats.org/officeDocument/2006/relationships/hyperlink" Target="https://meteor.aihw.gov.au/content/536554" TargetMode="External" Id="R728cd924d38c40d9" /><Relationship Type="http://schemas.openxmlformats.org/officeDocument/2006/relationships/hyperlink" Target="https://meteor.aihw.gov.au/content/536550" TargetMode="External" Id="Ra18251409a774f40" /><Relationship Type="http://schemas.openxmlformats.org/officeDocument/2006/relationships/hyperlink" Target="https://meteor.aihw.gov.au/content/743998" TargetMode="External" Id="R10d11e2143d2473c" /><Relationship Type="http://schemas.openxmlformats.org/officeDocument/2006/relationships/hyperlink" Target="https://meteor.aihw.gov.au/content/528502" TargetMode="External" Id="R1ba54e3581e249fc" /><Relationship Type="http://schemas.openxmlformats.org/officeDocument/2006/relationships/hyperlink" Target="https://meteor.aihw.gov.au/content/290046" TargetMode="External" Id="Reb861152f4d54afd" /><Relationship Type="http://schemas.openxmlformats.org/officeDocument/2006/relationships/hyperlink" Target="https://meteor.aihw.gov.au/content/680146" TargetMode="External" Id="R57b8024aed2a44ef" /><Relationship Type="http://schemas.openxmlformats.org/officeDocument/2006/relationships/hyperlink" Target="https://meteor.aihw.gov.au/content/743998" TargetMode="External" Id="Rc589fbedfeb84637" /><Relationship Type="http://schemas.openxmlformats.org/officeDocument/2006/relationships/hyperlink" Target="https://meteor.aihw.gov.au/content/429889" TargetMode="External" Id="R67ccc8daa7044051" /><Relationship Type="http://schemas.openxmlformats.org/officeDocument/2006/relationships/hyperlink" Target="https://auspost.com.au/business/marketing-and-communications/access-data-and-insights/address-data/postcode-data" TargetMode="External" Id="R7b137ef61ca6420e" /><Relationship Type="http://schemas.openxmlformats.org/officeDocument/2006/relationships/hyperlink" Target="https://meteor.aihw.gov.au/content/611398" TargetMode="External" Id="R4a8867c1472a4b6d" /><Relationship Type="http://schemas.openxmlformats.org/officeDocument/2006/relationships/hyperlink" Target="https://auspost.com.au/business/marketing-and-communications/access-data-and-insights/address-data/postcode-data" TargetMode="External" Id="Rcc827a9f250f4244" /><Relationship Type="http://schemas.openxmlformats.org/officeDocument/2006/relationships/hyperlink" Target="https://meteor.aihw.gov.au/content/720078" TargetMode="External" Id="R873397243e054861" /></Relationships>
</file>

<file path=word/_rels/header1.xml.rels>&#65279;<?xml version="1.0" encoding="utf-8"?><Relationships xmlns="http://schemas.openxmlformats.org/package/2006/relationships"><Relationship Type="http://schemas.openxmlformats.org/officeDocument/2006/relationships/image" Target="/media/image.png" Id="R2726ae6e834b4549" /></Relationships>
</file>