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2901521a714436" /></Relationships>
</file>

<file path=word/document.xml><?xml version="1.0" encoding="utf-8"?>
<w:document xmlns:r="http://schemas.openxmlformats.org/officeDocument/2006/relationships" xmlns:w="http://schemas.openxmlformats.org/wordprocessingml/2006/main">
  <w:body>
    <w:p>
      <w:pPr>
        <w:pStyle w:val="Title"/>
      </w:pPr>
      <w:r>
        <w:t>Pregnancy termination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termination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985b64d054fbd">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the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490b611965174643">
              <w:r>
                <w:rPr>
                  <w:rStyle w:val="Hyperlink"/>
                  <w:b/>
                </w:rPr>
                <w:t xml:space="preserve">termination of a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Maternal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Maternal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No reason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6    Maternal obstetric condition</w:t>
            </w:r>
          </w:p>
          <w:p>
            <w:pPr>
              <w:spacing w:after="160"/>
            </w:pPr>
            <w:r>
              <w:rPr>
                <w:rStyle w:val="row-content-rich-text"/>
              </w:rPr>
              <w:t xml:space="preserve">Use this code when the reason for termination of pregnancy was maternal obstetric condition.</w:t>
            </w:r>
          </w:p>
          <w:p>
            <w:pPr>
              <w:spacing w:after="160"/>
            </w:pPr>
            <w:r>
              <w:rPr>
                <w:rStyle w:val="row-content-rich-text"/>
              </w:rPr>
              <w:t xml:space="preserve">CODE 8    Maternal medical condition</w:t>
            </w:r>
          </w:p>
          <w:p>
            <w:pPr>
              <w:spacing w:after="160"/>
            </w:pPr>
            <w:r>
              <w:rPr>
                <w:rStyle w:val="row-content-rich-text"/>
              </w:rPr>
              <w:t xml:space="preserve">Use this code when the reason for termination of pregnancy was maternal medical condition.</w:t>
            </w:r>
          </w:p>
          <w:p>
            <w:pPr>
              <w:spacing w:after="160"/>
            </w:pPr>
            <w:r>
              <w:rPr>
                <w:rStyle w:val="row-content-rich-text"/>
              </w:rPr>
              <w:t xml:space="preserve">CODE 77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Maternal obstetric condition: a physical condition that arises directly from the presence of a fetus and/or a utero-placental unit and only occurs in pregnancy. Examples include pre-eclampsia, intra-uterine or retro-placental haemorrhage, chorioamnionitis, acute fatty liver of pregnancy, hyperemesis gravidarum.</w:t>
            </w:r>
          </w:p>
          <w:p>
            <w:pPr/>
            <w:r>
              <w:rPr>
                <w:rStyle w:val="row-content-rich-text"/>
              </w:rPr>
              <w:t xml:space="preserve">Maternal medical condition: a physical condition in the mother that is not directly related to pregnancy but may be aggravated by the pregnancy. Examples include maternal heart disease, metastatic malignancy, intestinal obstruction. Maternal mental health conditions are not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note, some permissible values have been changed from the previous version of this Value Domain:</w:t>
            </w:r>
          </w:p>
          <w:p>
            <w:pPr>
              <w:pStyle w:val="ListParagraph"/>
              <w:numPr>
                <w:ilvl w:val="0"/>
                <w:numId w:val="2"/>
              </w:numPr>
            </w:pPr>
            <w:r>
              <w:rPr>
                <w:rStyle w:val="row-content-rich-text"/>
              </w:rPr>
              <w:t xml:space="preserve">CODE 2 (Maternal medical or obstetric condition) has been split into CODE 6 (Maternal obstetric condition), and CODE 8 (Maternal medical condition.) CODE 2 is now intentionally left blank;</w:t>
            </w:r>
          </w:p>
          <w:p>
            <w:pPr>
              <w:pStyle w:val="ListParagraph"/>
              <w:numPr>
                <w:ilvl w:val="0"/>
                <w:numId w:val="2"/>
              </w:numPr>
            </w:pPr>
            <w:r>
              <w:rPr>
                <w:rStyle w:val="row-content-rich-text"/>
              </w:rPr>
              <w:t xml:space="preserve">CODE 7 (No reason provided) has been replaced by CODE 77 (No reason provided.) CODE 7 is now intentionally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7b32c635cc4f39">
              <w:r>
                <w:rPr>
                  <w:rStyle w:val="Hyperlink"/>
                </w:rPr>
                <w:t xml:space="preserve">Pregnancy termination reason code N[N]</w:t>
              </w:r>
            </w:hyperlink>
          </w:p>
          <w:p>
            <w:pPr>
              <w:spacing w:before="0" w:after="0"/>
            </w:pPr>
            <w:r>
              <w:rPr>
                <w:rStyle w:val="row-content"/>
                <w:color w:val="244061"/>
              </w:rPr>
              <w:t xml:space="preserve">       </w:t>
            </w:r>
            <w:hyperlink w:history="true" r:id="Rdabe4884edcb4350">
              <w:r>
                <w:rPr>
                  <w:rStyle w:val="Hyperlink"/>
                  <w:color w:val="244061"/>
                </w:rPr>
                <w:t xml:space="preserve">Health</w:t>
              </w:r>
            </w:hyperlink>
            <w:r>
              <w:rPr>
                <w:rStyle w:val="row-content"/>
                <w:color w:val="244061"/>
              </w:rPr>
              <w:t xml:space="preserve">, Superseded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2171c2ba4b4080">
              <w:r>
                <w:rPr>
                  <w:rStyle w:val="Hyperlink"/>
                </w:rPr>
                <w:t xml:space="preserve">Pregnancy—reason for termination of pregnancy, code N[N]</w:t>
              </w:r>
            </w:hyperlink>
          </w:p>
          <w:p>
            <w:pPr>
              <w:spacing w:before="0" w:after="0"/>
            </w:pPr>
            <w:r>
              <w:rPr>
                <w:rStyle w:val="row-content"/>
                <w:color w:val="244061"/>
              </w:rPr>
              <w:t xml:space="preserve">       </w:t>
            </w:r>
            <w:hyperlink w:history="true" r:id="R6b99676f8a244df6">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7e8a226fee5a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756756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e517364dd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a226fee5a40b5" /><Relationship Type="http://schemas.openxmlformats.org/officeDocument/2006/relationships/header" Target="/word/header1.xml" Id="R86df5d53c6624593" /><Relationship Type="http://schemas.openxmlformats.org/officeDocument/2006/relationships/settings" Target="/word/settings.xml" Id="Rf44bd61bbb494feb" /><Relationship Type="http://schemas.openxmlformats.org/officeDocument/2006/relationships/styles" Target="/word/styles.xml" Id="Rd40f4353dc414a54" /><Relationship Type="http://schemas.openxmlformats.org/officeDocument/2006/relationships/hyperlink" Target="https://meteor.aihw.gov.au/RegistrationAuthority/12" TargetMode="External" Id="Rc2d985b64d054fbd" /><Relationship Type="http://schemas.openxmlformats.org/officeDocument/2006/relationships/hyperlink" Target="https://meteor.aihw.gov.au/content/745843" TargetMode="External" Id="R490b611965174643" /><Relationship Type="http://schemas.openxmlformats.org/officeDocument/2006/relationships/numbering" Target="/word/numbering.xml" Id="R91924bdaa11947f4" /><Relationship Type="http://schemas.openxmlformats.org/officeDocument/2006/relationships/hyperlink" Target="https://meteor.aihw.gov.au/content/716418" TargetMode="External" Id="Rb97b32c635cc4f39" /><Relationship Type="http://schemas.openxmlformats.org/officeDocument/2006/relationships/hyperlink" Target="https://meteor.aihw.gov.au/RegistrationAuthority/12" TargetMode="External" Id="Rdabe4884edcb4350" /><Relationship Type="http://schemas.openxmlformats.org/officeDocument/2006/relationships/hyperlink" Target="https://meteor.aihw.gov.au/content/756758" TargetMode="External" Id="R652171c2ba4b4080" /><Relationship Type="http://schemas.openxmlformats.org/officeDocument/2006/relationships/hyperlink" Target="https://meteor.aihw.gov.au/RegistrationAuthority/12" TargetMode="External" Id="R6b99676f8a244df6" /></Relationships>
</file>

<file path=word/_rels/header1.xml.rels>&#65279;<?xml version="1.0" encoding="utf-8"?><Relationships xmlns="http://schemas.openxmlformats.org/package/2006/relationships"><Relationship Type="http://schemas.openxmlformats.org/officeDocument/2006/relationships/image" Target="/media/image.png" Id="R09de517364dd4e45" /></Relationships>
</file>