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c7b3e1a844ccd" /></Relationships>
</file>

<file path=word/document.xml><?xml version="1.0" encoding="utf-8"?>
<w:document xmlns:r="http://schemas.openxmlformats.org/officeDocument/2006/relationships" xmlns:w="http://schemas.openxmlformats.org/wordprocessingml/2006/main">
  <w:body>
    <w:p>
      <w:pPr>
        <w:pStyle w:val="Title"/>
      </w:pPr>
      <w:r>
        <w:t>Person—access to smoking cessation support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smoking cessation support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smoking cessation support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8e8afecc5482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resources, services and materials are available to a person to help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4920285e048d2">
              <w:r>
                <w:rPr>
                  <w:rStyle w:val="Hyperlink"/>
                </w:rPr>
                <w:t xml:space="preserve">Person—access to smoking cessation support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c0311a4b14ba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Resources, services and materials are available to help quit smoking.</w:t>
            </w:r>
          </w:p>
          <w:p>
            <w:pPr>
              <w:spacing w:after="160"/>
            </w:pPr>
            <w:r>
              <w:rPr>
                <w:rStyle w:val="row-content-rich-text"/>
              </w:rPr>
              <w:t xml:space="preserve">CODE 2     No</w:t>
            </w:r>
          </w:p>
          <w:p>
            <w:pPr/>
            <w:r>
              <w:rPr>
                <w:rStyle w:val="row-content-rich-text"/>
              </w:rPr>
              <w:t xml:space="preserve">Resources, services and materials are not available to help quit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7ae7148dc04d5d">
              <w:r>
                <w:rPr>
                  <w:rStyle w:val="Hyperlink"/>
                </w:rPr>
                <w:t xml:space="preserve">Online Services Report (OSR) DSS 2020–21</w:t>
              </w:r>
            </w:hyperlink>
          </w:p>
          <w:p>
            <w:pPr>
              <w:spacing w:before="0" w:after="0"/>
            </w:pPr>
            <w:r>
              <w:rPr>
                <w:rStyle w:val="row-content"/>
                <w:color w:val="244061"/>
              </w:rPr>
              <w:t xml:space="preserve">       </w:t>
            </w:r>
            <w:hyperlink w:history="true" r:id="R54dfcca10e3945f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whether all staff of the organisation have access to smoking cessation resources, services and materials to support their own cessation attempts.</w:t>
            </w:r>
          </w:p>
          <w:p>
            <w:r>
              <w:br/>
            </w:r>
            <w:r>
              <w:br/>
            </w:r>
          </w:p>
        </w:tc>
      </w:tr>
    </w:tbl>
    <w:p/>
    <w:tbl>
      <w:tblPr>
        <w:tblStyle w:val="TableGrid"/>
        <w:tblW w:w="0" w:type="auto"/>
      </w:tblPr>
    </w:tbl>
    <w:p>
      <w:r>
        <w:br/>
      </w:r>
    </w:p>
    <w:sectPr>
      <w:footerReference xmlns:r="http://schemas.openxmlformats.org/officeDocument/2006/relationships" w:type="default" r:id="R7be4d382126b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8d5238729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4d382126b4133" /><Relationship Type="http://schemas.openxmlformats.org/officeDocument/2006/relationships/header" Target="/word/header1.xml" Id="R528e8aa196534672" /><Relationship Type="http://schemas.openxmlformats.org/officeDocument/2006/relationships/settings" Target="/word/settings.xml" Id="R32b2a268760e4dd4" /><Relationship Type="http://schemas.openxmlformats.org/officeDocument/2006/relationships/styles" Target="/word/styles.xml" Id="R2ad2136112834919" /><Relationship Type="http://schemas.openxmlformats.org/officeDocument/2006/relationships/hyperlink" Target="https://meteor.aihw.gov.au/RegistrationAuthority/6" TargetMode="External" Id="R06f8e8afecc54829" /><Relationship Type="http://schemas.openxmlformats.org/officeDocument/2006/relationships/hyperlink" Target="https://meteor.aihw.gov.au/content/754884" TargetMode="External" Id="R3bc4920285e048d2" /><Relationship Type="http://schemas.openxmlformats.org/officeDocument/2006/relationships/hyperlink" Target="https://meteor.aihw.gov.au/content/270732" TargetMode="External" Id="Raf3c0311a4b14ba8" /><Relationship Type="http://schemas.openxmlformats.org/officeDocument/2006/relationships/hyperlink" Target="https://meteor.aihw.gov.au/content/754789" TargetMode="External" Id="Rc97ae7148dc04d5d" /><Relationship Type="http://schemas.openxmlformats.org/officeDocument/2006/relationships/hyperlink" Target="https://meteor.aihw.gov.au/RegistrationAuthority/6" TargetMode="External" Id="R54dfcca10e3945fd" /></Relationships>
</file>

<file path=word/_rels/header1.xml.rels>&#65279;<?xml version="1.0" encoding="utf-8"?><Relationships xmlns="http://schemas.openxmlformats.org/package/2006/relationships"><Relationship Type="http://schemas.openxmlformats.org/officeDocument/2006/relationships/image" Target="/media/image.png" Id="R00e8d52387294e60" /></Relationships>
</file>