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0ce89b3a844f0d" /></Relationships>
</file>

<file path=word/document.xml><?xml version="1.0" encoding="utf-8"?>
<w:document xmlns:r="http://schemas.openxmlformats.org/officeDocument/2006/relationships" xmlns:w="http://schemas.openxmlformats.org/wordprocessingml/2006/main">
  <w:body>
    <w:p>
      <w:pPr>
        <w:pStyle w:val="Title"/>
      </w:pPr>
      <w:r>
        <w:t>Person—information about having a support person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Person—information about having a support person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5b829fcacb4835">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Provision of information to a person about having a support person for meetings or hearings if so desired.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6f295adadba476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9749903aa6a4db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790a506132e4d3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8c54899b75749cf">
              <w:r>
                <w:rPr>
                  <w:rStyle w:val="Hyperlink"/>
                </w:rPr>
                <w:t xml:space="preserve">Information about having a support 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Provision of information about having a support person for meetings or hearings if so desired.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705480cff5a460b">
              <w:r>
                <w:rPr>
                  <w:rStyle w:val="Hyperlink"/>
                </w:rPr>
                <w:t xml:space="preserve">Person—information about having a support person, yes/no/don't know/not needed code N</w:t>
              </w:r>
            </w:hyperlink>
          </w:p>
          <w:p>
            <w:pPr>
              <w:spacing w:before="0" w:after="0"/>
            </w:pPr>
            <w:r>
              <w:rPr>
                <w:rStyle w:val="row-content"/>
                <w:color w:val="244061"/>
              </w:rPr>
              <w:t xml:space="preserve">       </w:t>
            </w:r>
            <w:hyperlink w:history="true" r:id="R6e30cd210e1e4c26">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69426ceb354b4a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751625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fc08184ff241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426ceb354b4a0f" /><Relationship Type="http://schemas.openxmlformats.org/officeDocument/2006/relationships/header" Target="/word/header1.xml" Id="R906745c7f68b4f09" /><Relationship Type="http://schemas.openxmlformats.org/officeDocument/2006/relationships/settings" Target="/word/settings.xml" Id="R34b4f087ae0f43ed" /><Relationship Type="http://schemas.openxmlformats.org/officeDocument/2006/relationships/styles" Target="/word/styles.xml" Id="R3c6e0d16e28c44d2" /><Relationship Type="http://schemas.openxmlformats.org/officeDocument/2006/relationships/hyperlink" Target="https://meteor.aihw.gov.au/RegistrationAuthority/12" TargetMode="External" Id="R245b829fcacb4835" /><Relationship Type="http://schemas.openxmlformats.org/officeDocument/2006/relationships/hyperlink" Target="https://meteor.aihw.gov.au/content/268955" TargetMode="External" Id="R16f295adadba476c" /><Relationship Type="http://schemas.openxmlformats.org/officeDocument/2006/relationships/hyperlink" Target="https://www.ag.gov.au/Publications/Pages/AustralianGovernmentGuidelinesontheRecognitionofSexandGender.aspx" TargetMode="External" Id="R79749903aa6a4db5" /><Relationship Type="http://schemas.openxmlformats.org/officeDocument/2006/relationships/hyperlink" Target="http://abs.gov.au/AUSSTATS/abs@.nsf/Lookup/1200.0.55.012Main+Features12016?OpenDocument" TargetMode="External" Id="R8790a506132e4d3d" /><Relationship Type="http://schemas.openxmlformats.org/officeDocument/2006/relationships/hyperlink" Target="https://meteor.aihw.gov.au/content/751623" TargetMode="External" Id="R28c54899b75749cf" /><Relationship Type="http://schemas.openxmlformats.org/officeDocument/2006/relationships/hyperlink" Target="https://meteor.aihw.gov.au/content/751629" TargetMode="External" Id="R1705480cff5a460b" /><Relationship Type="http://schemas.openxmlformats.org/officeDocument/2006/relationships/hyperlink" Target="https://meteor.aihw.gov.au/RegistrationAuthority/12" TargetMode="External" Id="R6e30cd210e1e4c26" /></Relationships>
</file>

<file path=word/_rels/header1.xml.rels>&#65279;<?xml version="1.0" encoding="utf-8"?><Relationships xmlns="http://schemas.openxmlformats.org/package/2006/relationships"><Relationship Type="http://schemas.openxmlformats.org/officeDocument/2006/relationships/image" Target="/media/image.png" Id="R1efc08184ff24183" /></Relationships>
</file>