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de989a9e94bc6" /></Relationships>
</file>

<file path=word/document.xml><?xml version="1.0" encoding="utf-8"?>
<w:document xmlns:r="http://schemas.openxmlformats.org/officeDocument/2006/relationships" xmlns:w="http://schemas.openxmlformats.org/wordprocessingml/2006/main">
  <w:body>
    <w:p>
      <w:pPr>
        <w:pStyle w:val="Title"/>
      </w:pPr>
      <w:r>
        <w:t>Provision of after hours contact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after hours contact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5490acfee494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 number to contact outside of normal operating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417d8c0c14391">
              <w:r>
                <w:rPr>
                  <w:rStyle w:val="Hyperlink"/>
                </w:rPr>
                <w:t xml:space="preserve">Person—provision of after hours contact number </w:t>
              </w:r>
            </w:hyperlink>
          </w:p>
          <w:p>
            <w:pPr>
              <w:spacing w:before="0" w:after="0"/>
            </w:pPr>
            <w:r>
              <w:rPr>
                <w:rStyle w:val="row-content"/>
                <w:color w:val="244061"/>
              </w:rPr>
              <w:t xml:space="preserve">       </w:t>
            </w:r>
            <w:hyperlink w:history="true" r:id="R726b6c57eed94e54">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c3a21dca2276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30d844d0e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21dca22764d8b" /><Relationship Type="http://schemas.openxmlformats.org/officeDocument/2006/relationships/header" Target="/word/header1.xml" Id="R09d2001bc70e4ca1" /><Relationship Type="http://schemas.openxmlformats.org/officeDocument/2006/relationships/settings" Target="/word/settings.xml" Id="R3fbd8478303b45f4" /><Relationship Type="http://schemas.openxmlformats.org/officeDocument/2006/relationships/styles" Target="/word/styles.xml" Id="R5f498bfe17df4eba" /><Relationship Type="http://schemas.openxmlformats.org/officeDocument/2006/relationships/hyperlink" Target="https://meteor.aihw.gov.au/RegistrationAuthority/12" TargetMode="External" Id="Rd2f5490acfee494a" /><Relationship Type="http://schemas.openxmlformats.org/officeDocument/2006/relationships/hyperlink" Target="https://meteor.aihw.gov.au/content/751618" TargetMode="External" Id="Re74417d8c0c14391" /><Relationship Type="http://schemas.openxmlformats.org/officeDocument/2006/relationships/hyperlink" Target="https://meteor.aihw.gov.au/RegistrationAuthority/12" TargetMode="External" Id="R726b6c57eed94e54" /></Relationships>
</file>

<file path=word/_rels/header1.xml.rels>&#65279;<?xml version="1.0" encoding="utf-8"?><Relationships xmlns="http://schemas.openxmlformats.org/package/2006/relationships"><Relationship Type="http://schemas.openxmlformats.org/officeDocument/2006/relationships/image" Target="/media/image.png" Id="Rbe330d844d0e4488" /></Relationships>
</file>