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d9106c9da548fd"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d04dccdc64a07">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734117936b004e3d">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5ed034db876847fc">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81784b82f874c5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7c0e0e4b82042dc">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8c384ebc970a417e">
              <w:r>
                <w:rPr>
                  <w:rStyle w:val="Hyperlink"/>
                  <w:b/>
                </w:rPr>
                <w:t xml:space="preserve">​Neonatal death</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68e3d8814faf4040">
              <w:r>
                <w:rPr>
                  <w:rStyle w:val="Hyperlink"/>
                  <w:b/>
                </w:rPr>
                <w:t xml:space="preserve">​Perinatal death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31a335ffc9141ef">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705ab68207b44a15">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d8d47d4d3b47e9">
              <w:r>
                <w:rPr>
                  <w:rStyle w:val="Hyperlink"/>
                </w:rPr>
                <w:t xml:space="preserve">Perinatal Mortality NBEDS 2023–24</w:t>
              </w:r>
            </w:hyperlink>
          </w:p>
          <w:p>
            <w:pPr>
              <w:spacing w:before="0" w:after="0"/>
            </w:pPr>
            <w:r>
              <w:rPr>
                <w:rStyle w:val="row-content"/>
                <w:color w:val="244061"/>
              </w:rPr>
              <w:t xml:space="preserve">       </w:t>
            </w:r>
            <w:hyperlink w:history="true" r:id="R984121af0a91414e">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497db39e33d3482b">
              <w:r>
                <w:rPr>
                  <w:rStyle w:val="Hyperlink"/>
                </w:rPr>
                <w:t xml:space="preserve">Perinatal NBEDS 2022–23</w:t>
              </w:r>
            </w:hyperlink>
          </w:p>
          <w:p>
            <w:pPr>
              <w:spacing w:before="0" w:after="0"/>
            </w:pPr>
            <w:r>
              <w:rPr>
                <w:rStyle w:val="row-content"/>
                <w:color w:val="244061"/>
              </w:rPr>
              <w:t xml:space="preserve">       </w:t>
            </w:r>
            <w:hyperlink w:history="true" r:id="R2c18cc9e8bc24500">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cf4a738baf74415">
              <w:r>
                <w:rPr>
                  <w:rStyle w:val="Hyperlink"/>
                </w:rPr>
                <w:t xml:space="preserve">Perinatal NMDS 2022–23</w:t>
              </w:r>
            </w:hyperlink>
          </w:p>
          <w:p>
            <w:pPr>
              <w:spacing w:before="0" w:after="0"/>
            </w:pPr>
            <w:r>
              <w:rPr>
                <w:rStyle w:val="row-content"/>
                <w:color w:val="244061"/>
              </w:rPr>
              <w:t xml:space="preserve">       </w:t>
            </w:r>
            <w:hyperlink w:history="true" r:id="R52b04244c2764f68">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51693b2864daa">
                    <w:r>
                      <w:rPr>
                        <w:rStyle w:val="Hyperlink"/>
                      </w:rPr>
                      <w:t xml:space="preserve">Pregnancy—primary 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8a05de6dc46be">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f610d514e4fab">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1070c7b9482b44bb">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4de2e18bd4f85">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4e92cbf2db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46c3cc787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e92cbf2db44ca" /><Relationship Type="http://schemas.openxmlformats.org/officeDocument/2006/relationships/header" Target="/word/header1.xml" Id="Ree52bdfe0ccd4dbd" /><Relationship Type="http://schemas.openxmlformats.org/officeDocument/2006/relationships/settings" Target="/word/settings.xml" Id="Rde8c576eb2d64684" /><Relationship Type="http://schemas.openxmlformats.org/officeDocument/2006/relationships/styles" Target="/word/styles.xml" Id="R5d47c29c57d14b2f" /><Relationship Type="http://schemas.openxmlformats.org/officeDocument/2006/relationships/hyperlink" Target="https://meteor.aihw.gov.au/RegistrationAuthority/12" TargetMode="External" Id="R6d9d04dccdc64a07" /><Relationship Type="http://schemas.openxmlformats.org/officeDocument/2006/relationships/hyperlink" Target="https://meteor.aihw.gov.au/content/750440" TargetMode="External" Id="R734117936b004e3d" /><Relationship Type="http://schemas.openxmlformats.org/officeDocument/2006/relationships/hyperlink" Target="https://meteor.aihw.gov.au/content/327250" TargetMode="External" Id="R5ed034db876847fc" /><Relationship Type="http://schemas.openxmlformats.org/officeDocument/2006/relationships/hyperlink" Target="https://meteor.aihw.gov.au/content/733271" TargetMode="External" Id="R781784b82f874c51" /><Relationship Type="http://schemas.openxmlformats.org/officeDocument/2006/relationships/hyperlink" Target="https://meteor.aihw.gov.au/content/733187" TargetMode="External" Id="R87c0e0e4b82042dc" /><Relationship Type="http://schemas.openxmlformats.org/officeDocument/2006/relationships/hyperlink" Target="https://meteor.aihw.gov.au/content/327250" TargetMode="External" Id="R8c384ebc970a417e" /><Relationship Type="http://schemas.openxmlformats.org/officeDocument/2006/relationships/hyperlink" Target="https://meteor.aihw.gov.au/content/750440" TargetMode="External" Id="R68e3d8814faf4040" /><Relationship Type="http://schemas.openxmlformats.org/officeDocument/2006/relationships/hyperlink" Target="https://meteor.aihw.gov.au/content/733271" TargetMode="External" Id="Re31a335ffc9141ef" /><Relationship Type="http://schemas.openxmlformats.org/officeDocument/2006/relationships/hyperlink" Target="https://meteor.aihw.gov.au/content/745843" TargetMode="External" Id="R705ab68207b44a15" /><Relationship Type="http://schemas.openxmlformats.org/officeDocument/2006/relationships/hyperlink" Target="https://meteor.aihw.gov.au/content/756109" TargetMode="External" Id="Raed8d47d4d3b47e9" /><Relationship Type="http://schemas.openxmlformats.org/officeDocument/2006/relationships/hyperlink" Target="https://meteor.aihw.gov.au/RegistrationAuthority/12" TargetMode="External" Id="R984121af0a91414e" /><Relationship Type="http://schemas.openxmlformats.org/officeDocument/2006/relationships/hyperlink" Target="https://meteor.aihw.gov.au/content/742055" TargetMode="External" Id="R497db39e33d3482b" /><Relationship Type="http://schemas.openxmlformats.org/officeDocument/2006/relationships/hyperlink" Target="https://meteor.aihw.gov.au/RegistrationAuthority/12" TargetMode="External" Id="R2c18cc9e8bc24500" /><Relationship Type="http://schemas.openxmlformats.org/officeDocument/2006/relationships/hyperlink" Target="https://meteor.aihw.gov.au/content/742052" TargetMode="External" Id="R3cf4a738baf74415" /><Relationship Type="http://schemas.openxmlformats.org/officeDocument/2006/relationships/hyperlink" Target="https://meteor.aihw.gov.au/RegistrationAuthority/12" TargetMode="External" Id="R52b04244c2764f68" /><Relationship Type="http://schemas.openxmlformats.org/officeDocument/2006/relationships/hyperlink" Target="https://meteor.aihw.gov.au/content/716421" TargetMode="External" Id="R5cc51693b2864daa" /><Relationship Type="http://schemas.openxmlformats.org/officeDocument/2006/relationships/hyperlink" Target="https://meteor.aihw.gov.au/content/716377" TargetMode="External" Id="Re018a05de6dc46be" /><Relationship Type="http://schemas.openxmlformats.org/officeDocument/2006/relationships/hyperlink" Target="https://meteor.aihw.gov.au/content/716363" TargetMode="External" Id="R7bbf610d514e4fab" /><Relationship Type="http://schemas.openxmlformats.org/officeDocument/2006/relationships/hyperlink" Target="https://meteor.aihw.gov.au/content/716377" TargetMode="External" Id="R1070c7b9482b44bb" /><Relationship Type="http://schemas.openxmlformats.org/officeDocument/2006/relationships/hyperlink" Target="https://meteor.aihw.gov.au/content/716412" TargetMode="External" Id="R2c64de2e18bd4f85" /></Relationships>
</file>

<file path=word/_rels/header1.xml.rels>&#65279;<?xml version="1.0" encoding="utf-8"?><Relationships xmlns="http://schemas.openxmlformats.org/package/2006/relationships"><Relationship Type="http://schemas.openxmlformats.org/officeDocument/2006/relationships/image" Target="/media/image.png" Id="R7ef46c3cc787452d" /></Relationships>
</file>