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b70385661046ea"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contact worker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contact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db7860e56b46b6">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worker is an early childhood education and care worker who is employed, and paid, by an early childhood education and care service provider as a principal/director/coordinator/teacher-in-charge, group leader/teacher, assistant/aide or other contact worker to plan and deliver or support the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5389144057449e0">
              <w:r>
                <w:rPr>
                  <w:rStyle w:val="Hyperlink"/>
                  <w:b/>
                </w:rPr>
                <w:t xml:space="preserve">early childhood education program</w:t>
              </w:r>
            </w:hyperlink>
            <w:r>
              <w:rPr>
                <w:rStyle w:val="row-content-rich-text"/>
              </w:rPr>
              <w:t xml:space="preserve"> (excludes non-contact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contact worker may be employed on a contract, part-time or full-time basis.</w:t>
            </w:r>
          </w:p>
          <w:p>
            <w:pPr/>
            <w:r>
              <w:rPr>
                <w:rStyle w:val="row-content-rich-text"/>
                <w:b/>
              </w:rPr>
              <w:t xml:space="preserve">Delivery </w:t>
            </w:r>
            <w:r>
              <w:rPr>
                <w:rStyle w:val="row-content-rich-text"/>
              </w:rPr>
              <w:t xml:space="preserve">(of an early childhood education program) refers to face-to-face delivery of an early childhood education program or distance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bf3d0cc73754737">
              <w:r>
                <w:rPr>
                  <w:rStyle w:val="Hyperlink"/>
                  <w:b/>
                </w:rPr>
                <w:t xml:space="preserve">early childhood education program</w:t>
              </w:r>
            </w:hyperlink>
            <w:r>
              <w:rPr>
                <w:rStyle w:val="row-content-rich-text"/>
              </w:rPr>
              <w:t xml:space="preserve"> for at least one hour per week during the reference period by an early childhood education and care contact worker. </w:t>
            </w:r>
            <w:r>
              <w:rPr>
                <w:rStyle w:val="row-content-rich-text"/>
                <w:b/>
              </w:rPr>
              <w:t xml:space="preserve">Includes</w:t>
            </w:r>
            <w:r>
              <w:rPr>
                <w:rStyle w:val="row-content-rich-text"/>
              </w:rPr>
              <w:t xml:space="preserve"> contact workers who are usually present to plan and deliver or support the delivery of an early childhood education program, but may have been absent during the reference period due to illness or extended holiday leave and are expected to return, or due to COVID-19 impacts, and are expected to return.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3bb43af152491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02dbbcc5374ee4">
              <w:r>
                <w:rPr>
                  <w:rStyle w:val="Hyperlink"/>
                </w:rPr>
                <w:t xml:space="preserve">Early childhood education and care contact worker</w:t>
              </w:r>
            </w:hyperlink>
          </w:p>
          <w:p>
            <w:pPr>
              <w:pStyle w:val="registration-status"/>
              <w:spacing w:before="0" w:after="0"/>
            </w:pPr>
            <w:hyperlink w:history="true" r:id="R970397b905b141bf">
              <w:r>
                <w:rPr>
                  <w:rStyle w:val="Hyperlink"/>
                  <w:color w:val="244061"/>
                </w:rPr>
                <w:t xml:space="preserve">Early Childhood</w:t>
              </w:r>
            </w:hyperlink>
            <w:r>
              <w:rPr>
                <w:rStyle w:val="row-content"/>
                <w:color w:val="244061"/>
              </w:rPr>
              <w:t xml:space="preserve">, Superseded 25/10/2021</w:t>
            </w:r>
          </w:p>
          <w:p>
            <w:r>
              <w:br/>
            </w:r>
            <w:r>
              <w:rPr>
                <w:rStyle w:val="row-content"/>
              </w:rPr>
              <w:t xml:space="preserve">Has been superseded by </w:t>
            </w:r>
            <w:hyperlink w:history="true" r:id="R2df20bb8c00c4331">
              <w:r>
                <w:rPr>
                  <w:rStyle w:val="Hyperlink"/>
                </w:rPr>
                <w:t xml:space="preserve">Early childhood education and care contact worker</w:t>
              </w:r>
            </w:hyperlink>
          </w:p>
          <w:p>
            <w:pPr>
              <w:pStyle w:val="registration-status"/>
              <w:spacing w:before="0" w:after="0"/>
            </w:pPr>
            <w:hyperlink w:history="true" r:id="R75105aac9b754f78">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f9c2d18150f2463c">
              <w:r>
                <w:rPr>
                  <w:rStyle w:val="Hyperlink"/>
                </w:rPr>
                <w:t xml:space="preserve">Qualified early childhood teacher</w:t>
              </w:r>
            </w:hyperlink>
          </w:p>
          <w:p>
            <w:pPr>
              <w:pStyle w:val="registration-status"/>
              <w:spacing w:before="0" w:after="0"/>
            </w:pPr>
            <w:hyperlink w:history="true" r:id="Rfcb8c87bd9f14f95">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e3bc822847464066">
              <w:r>
                <w:rPr>
                  <w:rStyle w:val="Hyperlink"/>
                </w:rPr>
                <w:t xml:space="preserve">Qualified early childhood teacher</w:t>
              </w:r>
            </w:hyperlink>
          </w:p>
          <w:p>
            <w:pPr>
              <w:pStyle w:val="registration-status"/>
              <w:spacing w:before="0" w:after="0"/>
            </w:pPr>
            <w:hyperlink w:history="true" r:id="R5bbebbe7cd864808">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d967f0f782f4d19">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3227c3406a324485">
              <w:r>
                <w:rPr>
                  <w:rStyle w:val="Hyperlink"/>
                  <w:color w:val="244061"/>
                </w:rPr>
                <w:t xml:space="preserve">Early Childhood</w:t>
              </w:r>
            </w:hyperlink>
            <w:r>
              <w:rPr>
                <w:rStyle w:val="row-content"/>
                <w:color w:val="244061"/>
              </w:rPr>
              <w:t xml:space="preserve">, Superseded 05/07/2022</w:t>
            </w:r>
          </w:p>
          <w:p>
            <w:r>
              <w:br/>
            </w:r>
            <w:hyperlink w:history="true" r:id="R3a1d9a643be54384">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7ecd3cc7009c4937">
              <w:r>
                <w:rPr>
                  <w:rStyle w:val="Hyperlink"/>
                  <w:color w:val="244061"/>
                </w:rPr>
                <w:t xml:space="preserve">Early Childhood</w:t>
              </w:r>
            </w:hyperlink>
            <w:r>
              <w:rPr>
                <w:rStyle w:val="row-content"/>
                <w:color w:val="244061"/>
              </w:rPr>
              <w:t xml:space="preserve">, Superseded 02/12/2020</w:t>
            </w:r>
          </w:p>
          <w:p>
            <w:r>
              <w:br/>
            </w:r>
            <w:hyperlink w:history="true" r:id="R5948b02c88544ab9">
              <w:r>
                <w:rPr>
                  <w:rStyle w:val="Hyperlink"/>
                </w:rPr>
                <w:t xml:space="preserve">Child—Hours of an early childhood education program received from qualified teacher(s), Total hours N[N]</w:t>
              </w:r>
            </w:hyperlink>
          </w:p>
          <w:p>
            <w:pPr>
              <w:pStyle w:val="registration-status"/>
              <w:spacing w:before="0" w:after="0"/>
            </w:pPr>
            <w:hyperlink w:history="true" r:id="R5a15808c3c7a48a8">
              <w:r>
                <w:rPr>
                  <w:rStyle w:val="Hyperlink"/>
                  <w:color w:val="244061"/>
                </w:rPr>
                <w:t xml:space="preserve">Early Childhood</w:t>
              </w:r>
            </w:hyperlink>
            <w:r>
              <w:rPr>
                <w:rStyle w:val="row-content"/>
                <w:color w:val="244061"/>
              </w:rPr>
              <w:t xml:space="preserve">, Superseded 05/07/2022</w:t>
            </w:r>
          </w:p>
          <w:p>
            <w:r>
              <w:br/>
            </w:r>
            <w:hyperlink w:history="true" r:id="R29293dc203eb4fec">
              <w:r>
                <w:rPr>
                  <w:rStyle w:val="Hyperlink"/>
                </w:rPr>
                <w:t xml:space="preserve">Early Childhood Education and Care DSS 2021</w:t>
              </w:r>
            </w:hyperlink>
          </w:p>
          <w:p>
            <w:pPr>
              <w:pStyle w:val="registration-status"/>
              <w:spacing w:before="0" w:after="0"/>
            </w:pPr>
            <w:hyperlink w:history="true" r:id="Rc2ea19476f384f9b">
              <w:r>
                <w:rPr>
                  <w:rStyle w:val="Hyperlink"/>
                  <w:color w:val="244061"/>
                </w:rPr>
                <w:t xml:space="preserve">Early Childhood</w:t>
              </w:r>
            </w:hyperlink>
            <w:r>
              <w:rPr>
                <w:rStyle w:val="row-content"/>
                <w:color w:val="244061"/>
              </w:rPr>
              <w:t xml:space="preserve">, Superseded 05/07/2022</w:t>
            </w:r>
          </w:p>
          <w:p>
            <w:r>
              <w:br/>
            </w:r>
            <w:hyperlink w:history="true" r:id="Rfc8330bb9b8b49c9">
              <w:r>
                <w:rPr>
                  <w:rStyle w:val="Hyperlink"/>
                </w:rPr>
                <w:t xml:space="preserve">Early Childhood Education and Care: Unit Record Level NMDS 2021</w:t>
              </w:r>
            </w:hyperlink>
          </w:p>
          <w:p>
            <w:pPr>
              <w:pStyle w:val="registration-status"/>
              <w:spacing w:before="0" w:after="0"/>
            </w:pPr>
            <w:hyperlink w:history="true" r:id="Ra4531bf900954ba8">
              <w:r>
                <w:rPr>
                  <w:rStyle w:val="Hyperlink"/>
                  <w:color w:val="244061"/>
                </w:rPr>
                <w:t xml:space="preserve">Early Childhood</w:t>
              </w:r>
            </w:hyperlink>
            <w:r>
              <w:rPr>
                <w:rStyle w:val="row-content"/>
                <w:color w:val="244061"/>
              </w:rPr>
              <w:t xml:space="preserve">, Superseded 05/07/2022</w:t>
            </w:r>
          </w:p>
          <w:p>
            <w:r>
              <w:br/>
            </w:r>
            <w:hyperlink w:history="true" r:id="R72e8625128314dbf">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09ea06db2bd24d8d">
              <w:r>
                <w:rPr>
                  <w:rStyle w:val="Hyperlink"/>
                  <w:color w:val="244061"/>
                </w:rPr>
                <w:t xml:space="preserve">Early Childhood</w:t>
              </w:r>
            </w:hyperlink>
            <w:r>
              <w:rPr>
                <w:rStyle w:val="row-content"/>
                <w:color w:val="244061"/>
              </w:rPr>
              <w:t xml:space="preserve">, Superseded 05/07/2022</w:t>
            </w:r>
          </w:p>
          <w:p>
            <w:r>
              <w:br/>
            </w:r>
            <w:hyperlink w:history="true" r:id="Rde4db43247c84995">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d1162773e1e14ce9">
              <w:r>
                <w:rPr>
                  <w:rStyle w:val="Hyperlink"/>
                  <w:color w:val="244061"/>
                </w:rPr>
                <w:t xml:space="preserve">Early Childhood</w:t>
              </w:r>
            </w:hyperlink>
            <w:r>
              <w:rPr>
                <w:rStyle w:val="row-content"/>
                <w:color w:val="244061"/>
              </w:rPr>
              <w:t xml:space="preserve">, Superseded 02/12/2020</w:t>
            </w:r>
          </w:p>
          <w:p>
            <w:r>
              <w:br/>
            </w:r>
            <w:hyperlink w:history="true" r:id="R68f913b8aec54500">
              <w:r>
                <w:rPr>
                  <w:rStyle w:val="Hyperlink"/>
                </w:rPr>
                <w:t xml:space="preserve">Person (employed)—hours worked in early childhood education program delivery (per week), total hours NNN</w:t>
              </w:r>
            </w:hyperlink>
          </w:p>
          <w:p>
            <w:pPr>
              <w:pStyle w:val="registration-status"/>
              <w:spacing w:before="0" w:after="0"/>
            </w:pPr>
            <w:hyperlink w:history="true" r:id="Rb196c19204134a82">
              <w:r>
                <w:rPr>
                  <w:rStyle w:val="Hyperlink"/>
                  <w:color w:val="244061"/>
                </w:rPr>
                <w:t xml:space="preserve">Early Childhood</w:t>
              </w:r>
            </w:hyperlink>
            <w:r>
              <w:rPr>
                <w:rStyle w:val="row-content"/>
                <w:color w:val="244061"/>
              </w:rPr>
              <w:t xml:space="preserve">, Superseded 02/12/2020</w:t>
            </w:r>
          </w:p>
          <w:p>
            <w:r>
              <w:br/>
            </w:r>
            <w:hyperlink w:history="true" r:id="R539399cdd20b4130">
              <w:r>
                <w:rPr>
                  <w:rStyle w:val="Hyperlink"/>
                </w:rPr>
                <w:t xml:space="preserve">Person (employed)—level of highest qualification in early childhood education and care, code N[N]</w:t>
              </w:r>
            </w:hyperlink>
          </w:p>
          <w:p>
            <w:pPr>
              <w:pStyle w:val="registration-status"/>
              <w:spacing w:before="0" w:after="0"/>
            </w:pPr>
            <w:hyperlink w:history="true" r:id="Rb9e0b1790e0049d9">
              <w:r>
                <w:rPr>
                  <w:rStyle w:val="Hyperlink"/>
                  <w:color w:val="244061"/>
                </w:rPr>
                <w:t xml:space="preserve">Early Childhood</w:t>
              </w:r>
            </w:hyperlink>
            <w:r>
              <w:rPr>
                <w:rStyle w:val="row-content"/>
                <w:color w:val="244061"/>
              </w:rPr>
              <w:t xml:space="preserve">, Superseded 05/07/2022</w:t>
            </w:r>
          </w:p>
          <w:p>
            <w:r>
              <w:br/>
            </w:r>
            <w:hyperlink w:history="true" r:id="R01c3413a720647eb">
              <w:r>
                <w:rPr>
                  <w:rStyle w:val="Hyperlink"/>
                </w:rPr>
                <w:t xml:space="preserve">Person (employed)—level of highest qualification in early childhood education and care, code N[N]</w:t>
              </w:r>
            </w:hyperlink>
          </w:p>
          <w:p>
            <w:pPr>
              <w:pStyle w:val="registration-status"/>
              <w:spacing w:before="0" w:after="0"/>
            </w:pPr>
            <w:hyperlink w:history="true" r:id="Ra9b34ac7a3b74563">
              <w:r>
                <w:rPr>
                  <w:rStyle w:val="Hyperlink"/>
                  <w:color w:val="244061"/>
                </w:rPr>
                <w:t xml:space="preserve">Early Childhood</w:t>
              </w:r>
            </w:hyperlink>
            <w:r>
              <w:rPr>
                <w:rStyle w:val="row-content"/>
                <w:color w:val="244061"/>
              </w:rPr>
              <w:t xml:space="preserve">, Superseded 02/12/2020</w:t>
            </w:r>
          </w:p>
          <w:p>
            <w:r>
              <w:br/>
            </w:r>
            <w:hyperlink w:history="true" r:id="R258b6bf40dd74855">
              <w:r>
                <w:rPr>
                  <w:rStyle w:val="Hyperlink"/>
                </w:rPr>
                <w:t xml:space="preserve">Person (employed)—role of early childhood education and care worker, code N</w:t>
              </w:r>
            </w:hyperlink>
          </w:p>
          <w:p>
            <w:pPr>
              <w:pStyle w:val="registration-status"/>
              <w:spacing w:before="0" w:after="0"/>
            </w:pPr>
            <w:hyperlink w:history="true" r:id="R058e453ce0b34786">
              <w:r>
                <w:rPr>
                  <w:rStyle w:val="Hyperlink"/>
                  <w:color w:val="244061"/>
                </w:rPr>
                <w:t xml:space="preserve">Early Childhood</w:t>
              </w:r>
            </w:hyperlink>
            <w:r>
              <w:rPr>
                <w:rStyle w:val="row-content"/>
                <w:color w:val="244061"/>
              </w:rPr>
              <w:t xml:space="preserve">, Superseded 05/07/2022</w:t>
            </w:r>
          </w:p>
          <w:p>
            <w:r>
              <w:br/>
            </w:r>
            <w:hyperlink w:history="true" r:id="R37642b5663334b36">
              <w:r>
                <w:rPr>
                  <w:rStyle w:val="Hyperlink"/>
                </w:rPr>
                <w:t xml:space="preserve">Person (employed)—role of early childhood education and care worker, code N</w:t>
              </w:r>
            </w:hyperlink>
          </w:p>
          <w:p>
            <w:pPr>
              <w:pStyle w:val="registration-status"/>
              <w:spacing w:before="0" w:after="0"/>
            </w:pPr>
            <w:hyperlink w:history="true" r:id="R467c28aff5254de9">
              <w:r>
                <w:rPr>
                  <w:rStyle w:val="Hyperlink"/>
                  <w:color w:val="244061"/>
                </w:rPr>
                <w:t xml:space="preserve">Early Childhood</w:t>
              </w:r>
            </w:hyperlink>
            <w:r>
              <w:rPr>
                <w:rStyle w:val="row-content"/>
                <w:color w:val="244061"/>
              </w:rPr>
              <w:t xml:space="preserve">, Superseded 02/12/2020</w:t>
            </w:r>
          </w:p>
          <w:p>
            <w:r>
              <w:br/>
            </w:r>
            <w:hyperlink w:history="true" r:id="R8b358d3952444079">
              <w:r>
                <w:rPr>
                  <w:rStyle w:val="Hyperlink"/>
                </w:rPr>
                <w:t xml:space="preserve">Person (employed)—type of work activity, early childhood education and care, code N</w:t>
              </w:r>
            </w:hyperlink>
          </w:p>
          <w:p>
            <w:pPr>
              <w:pStyle w:val="registration-status"/>
              <w:spacing w:before="0" w:after="0"/>
            </w:pPr>
            <w:hyperlink w:history="true" r:id="R194eac8a026247db">
              <w:r>
                <w:rPr>
                  <w:rStyle w:val="Hyperlink"/>
                  <w:color w:val="244061"/>
                </w:rPr>
                <w:t xml:space="preserve">Early Childhood</w:t>
              </w:r>
            </w:hyperlink>
            <w:r>
              <w:rPr>
                <w:rStyle w:val="row-content"/>
                <w:color w:val="244061"/>
              </w:rPr>
              <w:t xml:space="preserve">, Superseded 05/07/2022</w:t>
            </w:r>
          </w:p>
          <w:p>
            <w:r>
              <w:br/>
            </w:r>
            <w:hyperlink w:history="true" r:id="Rc50edede39a84986">
              <w:r>
                <w:rPr>
                  <w:rStyle w:val="Hyperlink"/>
                </w:rPr>
                <w:t xml:space="preserve">Person (employed)—type of work activity, early childhood education and care, code N</w:t>
              </w:r>
            </w:hyperlink>
          </w:p>
          <w:p>
            <w:pPr>
              <w:pStyle w:val="registration-status"/>
              <w:spacing w:before="0" w:after="0"/>
            </w:pPr>
            <w:hyperlink w:history="true" r:id="R510245f705c7471a">
              <w:r>
                <w:rPr>
                  <w:rStyle w:val="Hyperlink"/>
                  <w:color w:val="244061"/>
                </w:rPr>
                <w:t xml:space="preserve">Early Childhood</w:t>
              </w:r>
            </w:hyperlink>
            <w:r>
              <w:rPr>
                <w:rStyle w:val="row-content"/>
                <w:color w:val="244061"/>
              </w:rPr>
              <w:t xml:space="preserve">, Superseded 02/12/2020</w:t>
            </w:r>
          </w:p>
          <w:p>
            <w:r>
              <w:br/>
            </w:r>
            <w:hyperlink w:history="true" r:id="R97da9ed3b89a4a78">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dd2460f6f9a24c67">
              <w:r>
                <w:rPr>
                  <w:rStyle w:val="Hyperlink"/>
                  <w:color w:val="244061"/>
                </w:rPr>
                <w:t xml:space="preserve">Early Childhood</w:t>
              </w:r>
            </w:hyperlink>
            <w:r>
              <w:rPr>
                <w:rStyle w:val="row-content"/>
                <w:color w:val="244061"/>
              </w:rPr>
              <w:t xml:space="preserve">, Superseded 05/07/2022</w:t>
            </w:r>
          </w:p>
          <w:p>
            <w:r>
              <w:br/>
            </w:r>
            <w:hyperlink w:history="true" r:id="R7dd94e024e004131">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2b0ceaf9e78a4cfd">
              <w:r>
                <w:rPr>
                  <w:rStyle w:val="Hyperlink"/>
                  <w:color w:val="244061"/>
                </w:rPr>
                <w:t xml:space="preserve">Early Childhood</w:t>
              </w:r>
            </w:hyperlink>
            <w:r>
              <w:rPr>
                <w:rStyle w:val="row-content"/>
                <w:color w:val="244061"/>
              </w:rPr>
              <w:t xml:space="preserve">, Superseded 02/12/2020</w:t>
            </w:r>
          </w:p>
          <w:p>
            <w:r>
              <w:br/>
            </w:r>
          </w:p>
        </w:tc>
      </w:tr>
    </w:tbl>
    <w:p>
      <w:r>
        <w:br/>
      </w:r>
    </w:p>
    <w:sectPr>
      <w:footerReference xmlns:r="http://schemas.openxmlformats.org/officeDocument/2006/relationships" w:type="default" r:id="R626ceb04328d40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750205</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6a2134dfeb49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6ceb04328d405e" /><Relationship Type="http://schemas.openxmlformats.org/officeDocument/2006/relationships/header" Target="/word/header1.xml" Id="R4d71c55bae984a3a" /><Relationship Type="http://schemas.openxmlformats.org/officeDocument/2006/relationships/settings" Target="/word/settings.xml" Id="Rf387a9db07404616" /><Relationship Type="http://schemas.openxmlformats.org/officeDocument/2006/relationships/styles" Target="/word/styles.xml" Id="R3ba2aa1bbb5a4d7c" /><Relationship Type="http://schemas.openxmlformats.org/officeDocument/2006/relationships/hyperlink" Target="https://meteor.aihw.gov.au/RegistrationAuthority/13" TargetMode="External" Id="R33db7860e56b46b6" /><Relationship Type="http://schemas.openxmlformats.org/officeDocument/2006/relationships/hyperlink" Target="https://meteor.aihw.gov.au/content/602292" TargetMode="External" Id="Rd5389144057449e0" /><Relationship Type="http://schemas.openxmlformats.org/officeDocument/2006/relationships/hyperlink" Target="https://meteor.aihw.gov.au/content/602292" TargetMode="External" Id="Rcbf3d0cc73754737" /><Relationship Type="http://schemas.openxmlformats.org/officeDocument/2006/relationships/hyperlink" Target="https://meteor.aihw.gov.au/content/388499" TargetMode="External" Id="R173bb43af152491b" /><Relationship Type="http://schemas.openxmlformats.org/officeDocument/2006/relationships/hyperlink" Target="https://meteor.aihw.gov.au/content/602294" TargetMode="External" Id="R1d02dbbcc5374ee4" /><Relationship Type="http://schemas.openxmlformats.org/officeDocument/2006/relationships/hyperlink" Target="https://meteor.aihw.gov.au/RegistrationAuthority/13" TargetMode="External" Id="R970397b905b141bf" /><Relationship Type="http://schemas.openxmlformats.org/officeDocument/2006/relationships/hyperlink" Target="https://meteor.aihw.gov.au/content/763273" TargetMode="External" Id="R2df20bb8c00c4331" /><Relationship Type="http://schemas.openxmlformats.org/officeDocument/2006/relationships/hyperlink" Target="https://meteor.aihw.gov.au/RegistrationAuthority/13" TargetMode="External" Id="R75105aac9b754f78" /><Relationship Type="http://schemas.openxmlformats.org/officeDocument/2006/relationships/hyperlink" Target="https://meteor.aihw.gov.au/content/763336" TargetMode="External" Id="Rf9c2d18150f2463c" /><Relationship Type="http://schemas.openxmlformats.org/officeDocument/2006/relationships/hyperlink" Target="https://meteor.aihw.gov.au/RegistrationAuthority/13" TargetMode="External" Id="Rfcb8c87bd9f14f95" /><Relationship Type="http://schemas.openxmlformats.org/officeDocument/2006/relationships/hyperlink" Target="https://meteor.aihw.gov.au/content/602296" TargetMode="External" Id="Re3bc822847464066" /><Relationship Type="http://schemas.openxmlformats.org/officeDocument/2006/relationships/hyperlink" Target="https://meteor.aihw.gov.au/RegistrationAuthority/13" TargetMode="External" Id="R5bbebbe7cd864808" /><Relationship Type="http://schemas.openxmlformats.org/officeDocument/2006/relationships/hyperlink" Target="https://meteor.aihw.gov.au/content/731214" TargetMode="External" Id="Rcd967f0f782f4d19" /><Relationship Type="http://schemas.openxmlformats.org/officeDocument/2006/relationships/hyperlink" Target="https://meteor.aihw.gov.au/RegistrationAuthority/13" TargetMode="External" Id="R3227c3406a324485" /><Relationship Type="http://schemas.openxmlformats.org/officeDocument/2006/relationships/hyperlink" Target="https://meteor.aihw.gov.au/content/731361" TargetMode="External" Id="R3a1d9a643be54384" /><Relationship Type="http://schemas.openxmlformats.org/officeDocument/2006/relationships/hyperlink" Target="https://meteor.aihw.gov.au/RegistrationAuthority/13" TargetMode="External" Id="R7ecd3cc7009c4937" /><Relationship Type="http://schemas.openxmlformats.org/officeDocument/2006/relationships/hyperlink" Target="https://meteor.aihw.gov.au/content/731172" TargetMode="External" Id="R5948b02c88544ab9" /><Relationship Type="http://schemas.openxmlformats.org/officeDocument/2006/relationships/hyperlink" Target="https://meteor.aihw.gov.au/RegistrationAuthority/13" TargetMode="External" Id="R5a15808c3c7a48a8" /><Relationship Type="http://schemas.openxmlformats.org/officeDocument/2006/relationships/hyperlink" Target="https://meteor.aihw.gov.au/content/746434" TargetMode="External" Id="R29293dc203eb4fec" /><Relationship Type="http://schemas.openxmlformats.org/officeDocument/2006/relationships/hyperlink" Target="https://meteor.aihw.gov.au/RegistrationAuthority/13" TargetMode="External" Id="Rc2ea19476f384f9b" /><Relationship Type="http://schemas.openxmlformats.org/officeDocument/2006/relationships/hyperlink" Target="https://meteor.aihw.gov.au/content/745996" TargetMode="External" Id="Rfc8330bb9b8b49c9" /><Relationship Type="http://schemas.openxmlformats.org/officeDocument/2006/relationships/hyperlink" Target="https://meteor.aihw.gov.au/RegistrationAuthority/13" TargetMode="External" Id="Ra4531bf900954ba8" /><Relationship Type="http://schemas.openxmlformats.org/officeDocument/2006/relationships/hyperlink" Target="https://meteor.aihw.gov.au/content/731286" TargetMode="External" Id="R72e8625128314dbf" /><Relationship Type="http://schemas.openxmlformats.org/officeDocument/2006/relationships/hyperlink" Target="https://meteor.aihw.gov.au/RegistrationAuthority/13" TargetMode="External" Id="R09ea06db2bd24d8d" /><Relationship Type="http://schemas.openxmlformats.org/officeDocument/2006/relationships/hyperlink" Target="https://meteor.aihw.gov.au/content/731369" TargetMode="External" Id="Rde4db43247c84995" /><Relationship Type="http://schemas.openxmlformats.org/officeDocument/2006/relationships/hyperlink" Target="https://meteor.aihw.gov.au/RegistrationAuthority/13" TargetMode="External" Id="Rd1162773e1e14ce9" /><Relationship Type="http://schemas.openxmlformats.org/officeDocument/2006/relationships/hyperlink" Target="https://meteor.aihw.gov.au/content/731314" TargetMode="External" Id="R68f913b8aec54500" /><Relationship Type="http://schemas.openxmlformats.org/officeDocument/2006/relationships/hyperlink" Target="https://meteor.aihw.gov.au/RegistrationAuthority/13" TargetMode="External" Id="Rb196c19204134a82" /><Relationship Type="http://schemas.openxmlformats.org/officeDocument/2006/relationships/hyperlink" Target="https://meteor.aihw.gov.au/content/731289" TargetMode="External" Id="R539399cdd20b4130" /><Relationship Type="http://schemas.openxmlformats.org/officeDocument/2006/relationships/hyperlink" Target="https://meteor.aihw.gov.au/RegistrationAuthority/13" TargetMode="External" Id="Rb9e0b1790e0049d9" /><Relationship Type="http://schemas.openxmlformats.org/officeDocument/2006/relationships/hyperlink" Target="https://meteor.aihw.gov.au/content/731371" TargetMode="External" Id="R01c3413a720647eb" /><Relationship Type="http://schemas.openxmlformats.org/officeDocument/2006/relationships/hyperlink" Target="https://meteor.aihw.gov.au/RegistrationAuthority/13" TargetMode="External" Id="Ra9b34ac7a3b74563" /><Relationship Type="http://schemas.openxmlformats.org/officeDocument/2006/relationships/hyperlink" Target="https://meteor.aihw.gov.au/content/731292" TargetMode="External" Id="R258b6bf40dd74855" /><Relationship Type="http://schemas.openxmlformats.org/officeDocument/2006/relationships/hyperlink" Target="https://meteor.aihw.gov.au/RegistrationAuthority/13" TargetMode="External" Id="R058e453ce0b34786" /><Relationship Type="http://schemas.openxmlformats.org/officeDocument/2006/relationships/hyperlink" Target="https://meteor.aihw.gov.au/content/731373" TargetMode="External" Id="R37642b5663334b36" /><Relationship Type="http://schemas.openxmlformats.org/officeDocument/2006/relationships/hyperlink" Target="https://meteor.aihw.gov.au/RegistrationAuthority/13" TargetMode="External" Id="R467c28aff5254de9" /><Relationship Type="http://schemas.openxmlformats.org/officeDocument/2006/relationships/hyperlink" Target="https://meteor.aihw.gov.au/content/731295" TargetMode="External" Id="R8b358d3952444079" /><Relationship Type="http://schemas.openxmlformats.org/officeDocument/2006/relationships/hyperlink" Target="https://meteor.aihw.gov.au/RegistrationAuthority/13" TargetMode="External" Id="R194eac8a026247db" /><Relationship Type="http://schemas.openxmlformats.org/officeDocument/2006/relationships/hyperlink" Target="https://meteor.aihw.gov.au/content/731375" TargetMode="External" Id="Rc50edede39a84986" /><Relationship Type="http://schemas.openxmlformats.org/officeDocument/2006/relationships/hyperlink" Target="https://meteor.aihw.gov.au/RegistrationAuthority/13" TargetMode="External" Id="R510245f705c7471a" /><Relationship Type="http://schemas.openxmlformats.org/officeDocument/2006/relationships/hyperlink" Target="https://meteor.aihw.gov.au/content/731298" TargetMode="External" Id="R97da9ed3b89a4a78" /><Relationship Type="http://schemas.openxmlformats.org/officeDocument/2006/relationships/hyperlink" Target="https://meteor.aihw.gov.au/RegistrationAuthority/13" TargetMode="External" Id="Rdd2460f6f9a24c67" /><Relationship Type="http://schemas.openxmlformats.org/officeDocument/2006/relationships/hyperlink" Target="https://meteor.aihw.gov.au/content/731377" TargetMode="External" Id="R7dd94e024e004131" /><Relationship Type="http://schemas.openxmlformats.org/officeDocument/2006/relationships/hyperlink" Target="https://meteor.aihw.gov.au/RegistrationAuthority/13" TargetMode="External" Id="R2b0ceaf9e78a4cfd" /></Relationships>
</file>

<file path=word/_rels/header1.xml.rels>&#65279;<?xml version="1.0" encoding="utf-8"?><Relationships xmlns="http://schemas.openxmlformats.org/package/2006/relationships"><Relationship Type="http://schemas.openxmlformats.org/officeDocument/2006/relationships/image" Target="/media/image.png" Id="Rf96a2134dfeb495e" /></Relationships>
</file>