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a75a701aa4f28"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f4f90d9644f96">
              <w:r>
                <w:rPr>
                  <w:rStyle w:val="Hyperlink"/>
                  <w:color w:val="244061"/>
                </w:rPr>
                <w:t xml:space="preserve">AIHW Data Quality Statements</w:t>
              </w:r>
            </w:hyperlink>
            <w:r>
              <w:rPr>
                <w:rStyle w:val="row-content"/>
                <w:color w:val="244061"/>
              </w:rPr>
              <w:t xml:space="preserve">, Superseded 29/11/2022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2006–2019.</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2006–2018 and data for 2019 is not yet available.</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8b13dd1fd5c4f05">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0fe72650c58c4b2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f165a928c91466a">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89280ba5b804086">
              <w:r>
                <w:rPr>
                  <w:rStyle w:val="Hyperlink"/>
                </w:rPr>
                <w:t xml:space="preserve">www.aihw.gov.au/about-us</w:t>
              </w:r>
            </w:hyperlink>
            <w:r>
              <w:rPr>
                <w:rStyle w:val="row-content-rich-text"/>
              </w:rPr>
              <w:t xml:space="preserve">, which includes details about the AIHW’s governance (</w:t>
            </w:r>
            <w:hyperlink w:history="true" r:id="R9cab0ab697384dfb">
              <w:r>
                <w:rPr>
                  <w:rStyle w:val="Hyperlink"/>
                </w:rPr>
                <w:t xml:space="preserve">www.aihw.gov.au/about-us/our-governance</w:t>
              </w:r>
            </w:hyperlink>
            <w:r>
              <w:rPr>
                <w:rStyle w:val="row-content-rich-text"/>
              </w:rPr>
              <w:t xml:space="preserve">) and vision and strategic goals (</w:t>
            </w:r>
            <w:hyperlink w:history="true" r:id="R9b65301dff294e6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2019 were requested on 3 June 2021 for submission to the AIHW by 23 July 2021. Four jurisdictions supplied completed data by this date. Final and useable 2019 data were received from seven jurisdictions by 1 September 2021. Data for one jurisdiction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is published annually in the web-based </w:t>
            </w:r>
            <w:hyperlink w:history="true" r:id="R25ec79f559e9446f">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8ba78c4f297f42e5">
              <w:r>
                <w:rPr>
                  <w:rStyle w:val="Hyperlink"/>
                </w:rPr>
                <w:t xml:space="preserve">info@aihw.gov.au</w:t>
              </w:r>
            </w:hyperlink>
            <w:r>
              <w:rPr>
                <w:rStyle w:val="row-content-rich-text"/>
              </w:rPr>
              <w:t xml:space="preserve"> or through the AIHW’s custom </w:t>
            </w:r>
            <w:hyperlink w:history="true" r:id="R026bff204a8f4829">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6fef211b1c024416">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2006–2019.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 and data for 2019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6d7a48e7d42df">
              <w:r>
                <w:rPr>
                  <w:rStyle w:val="Hyperlink"/>
                </w:rPr>
                <w:t xml:space="preserve">National Maternal Mortality Data Collection, 2018; Quality Statement</w:t>
              </w:r>
            </w:hyperlink>
          </w:p>
          <w:p>
            <w:pPr>
              <w:spacing w:before="0" w:after="0"/>
            </w:pPr>
            <w:r>
              <w:rPr>
                <w:rStyle w:val="row-content"/>
                <w:color w:val="244061"/>
              </w:rPr>
              <w:t xml:space="preserve">       </w:t>
            </w:r>
            <w:hyperlink w:history="true" r:id="Rc3b1ad5cc5014638">
              <w:r>
                <w:rPr>
                  <w:rStyle w:val="Hyperlink"/>
                  <w:color w:val="244061"/>
                </w:rPr>
                <w:t xml:space="preserve">AIHW Data Quality Statements</w:t>
              </w:r>
            </w:hyperlink>
            <w:r>
              <w:rPr>
                <w:rStyle w:val="row-content"/>
                <w:color w:val="244061"/>
              </w:rPr>
              <w:t xml:space="preserve">, Superseded 18/11/2021</w:t>
            </w:r>
          </w:p>
          <w:p>
            <w:r>
              <w:br/>
            </w:r>
            <w:r>
              <w:rPr>
                <w:rStyle w:val="row-content"/>
              </w:rPr>
              <w:t xml:space="preserve">Has been superseded by </w:t>
            </w:r>
            <w:hyperlink w:history="true" r:id="R140c73f97fba4462">
              <w:r>
                <w:rPr>
                  <w:rStyle w:val="Hyperlink"/>
                </w:rPr>
                <w:t xml:space="preserve">National Maternal Mortality Data Collection, 2020: Quality Statement</w:t>
              </w:r>
            </w:hyperlink>
          </w:p>
          <w:p>
            <w:pPr>
              <w:spacing w:before="0" w:after="0"/>
            </w:pPr>
            <w:r>
              <w:rPr>
                <w:rStyle w:val="row-content"/>
                <w:color w:val="244061"/>
              </w:rPr>
              <w:t xml:space="preserve">       </w:t>
            </w:r>
            <w:hyperlink w:history="true" r:id="Rfa052827fdc64d66">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c2384bc8e31a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0304c0469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84bc8e31a4374" /><Relationship Type="http://schemas.openxmlformats.org/officeDocument/2006/relationships/header" Target="/word/header1.xml" Id="R86476f7e64b74652" /><Relationship Type="http://schemas.openxmlformats.org/officeDocument/2006/relationships/settings" Target="/word/settings.xml" Id="R637ae626a871421b" /><Relationship Type="http://schemas.openxmlformats.org/officeDocument/2006/relationships/styles" Target="/word/styles.xml" Id="R1cc77379f6124902" /><Relationship Type="http://schemas.openxmlformats.org/officeDocument/2006/relationships/hyperlink" Target="https://meteor.aihw.gov.au/RegistrationAuthority/5" TargetMode="External" Id="R5f9f4f90d9644f96" /><Relationship Type="http://schemas.openxmlformats.org/officeDocument/2006/relationships/numbering" Target="/word/numbering.xml" Id="Rbd6ab65676494b74" /><Relationship Type="http://schemas.openxmlformats.org/officeDocument/2006/relationships/hyperlink" Target="http://www.comlaw.gov.au/Series/C2004A03450" TargetMode="External" Id="R58b13dd1fd5c4f05" /><Relationship Type="http://schemas.openxmlformats.org/officeDocument/2006/relationships/hyperlink" Target="http://www.aihw.gov.au/aihw-board/" TargetMode="External" Id="R0fe72650c58c4b20" /><Relationship Type="http://schemas.openxmlformats.org/officeDocument/2006/relationships/hyperlink" Target="https://www.legislation.gov.au/Details/C2021C00452" TargetMode="External" Id="Rbf165a928c91466a" /><Relationship Type="http://schemas.openxmlformats.org/officeDocument/2006/relationships/hyperlink" Target="https://www.aihw.gov.au/about-us" TargetMode="External" Id="R489280ba5b804086" /><Relationship Type="http://schemas.openxmlformats.org/officeDocument/2006/relationships/hyperlink" Target="https://www.aihw.gov.au/about-us/our-governance" TargetMode="External" Id="R9cab0ab697384dfb" /><Relationship Type="http://schemas.openxmlformats.org/officeDocument/2006/relationships/hyperlink" Target="https://www.aihw.gov.au/about-us/our-vision-and-strategic-goals" TargetMode="External" Id="R9b65301dff294e6a" /><Relationship Type="http://schemas.openxmlformats.org/officeDocument/2006/relationships/hyperlink" Target="https://www.aihw.gov.au/reports/mothers-babies/australias-mothers-babies/contents/summary" TargetMode="External" Id="R25ec79f559e9446f" /><Relationship Type="http://schemas.openxmlformats.org/officeDocument/2006/relationships/hyperlink" Target="mailto:info@aihw.gov.au" TargetMode="External" Id="R8ba78c4f297f42e5" /><Relationship Type="http://schemas.openxmlformats.org/officeDocument/2006/relationships/hyperlink" Target="https://www.aihw.gov.au/our-services/aihw-custom-data-request-service" TargetMode="External" Id="R026bff204a8f4829" /><Relationship Type="http://schemas.openxmlformats.org/officeDocument/2006/relationships/hyperlink" Target="https://auth.aihw.gov.au/reports/mothers-babies/australias-mothers-babies/contents/technical-notes/data-sources" TargetMode="External" Id="R6fef211b1c024416" /><Relationship Type="http://schemas.openxmlformats.org/officeDocument/2006/relationships/hyperlink" Target="https://meteor.aihw.gov.au/content/735476" TargetMode="External" Id="Radc6d7a48e7d42df" /><Relationship Type="http://schemas.openxmlformats.org/officeDocument/2006/relationships/hyperlink" Target="https://meteor.aihw.gov.au/RegistrationAuthority/5" TargetMode="External" Id="Rc3b1ad5cc5014638" /><Relationship Type="http://schemas.openxmlformats.org/officeDocument/2006/relationships/hyperlink" Target="https://meteor.aihw.gov.au/content/767677" TargetMode="External" Id="R140c73f97fba4462" /><Relationship Type="http://schemas.openxmlformats.org/officeDocument/2006/relationships/hyperlink" Target="https://meteor.aihw.gov.au/RegistrationAuthority/5" TargetMode="External" Id="Rfa052827fdc64d66" /></Relationships>
</file>

<file path=word/_rels/header1.xml.rels>&#65279;<?xml version="1.0" encoding="utf-8"?><Relationships xmlns="http://schemas.openxmlformats.org/package/2006/relationships"><Relationship Type="http://schemas.openxmlformats.org/officeDocument/2006/relationships/image" Target="/media/image.png" Id="Rd690304c0469494a" /></Relationships>
</file>