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6b75cd67c452f"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81cd256454ca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690b0b9cf3554c68">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c94dfcd2fb4658">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41aff640134703">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58a5086a4644d2">
              <w:r>
                <w:rPr>
                  <w:rStyle w:val="Hyperlink"/>
                </w:rPr>
                <w:t xml:space="preserve">Emergency department stay—transport mode (arrival),  code N</w:t>
              </w:r>
            </w:hyperlink>
          </w:p>
          <w:p>
            <w:pPr>
              <w:pStyle w:val="registration-status"/>
              <w:spacing w:before="0" w:after="0"/>
            </w:pPr>
            <w:hyperlink w:history="true" r:id="Rdfc9695ae6d7431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e6d591e97a476c">
              <w:r>
                <w:rPr>
                  <w:rStyle w:val="Hyperlink"/>
                </w:rPr>
                <w:t xml:space="preserve">Non-admitted patient emergency department care NMDS 2022–23</w:t>
              </w:r>
            </w:hyperlink>
          </w:p>
          <w:p>
            <w:pPr>
              <w:pStyle w:val="registration-status"/>
              <w:spacing w:before="0" w:after="0"/>
            </w:pPr>
            <w:hyperlink w:history="true" r:id="R5a0a181d5717475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79b253db2324c9a">
              <w:r>
                <w:rPr>
                  <w:rStyle w:val="Hyperlink"/>
                </w:rPr>
                <w:t xml:space="preserve">Non-admitted patient emergency department care NMDS 2023–24</w:t>
              </w:r>
            </w:hyperlink>
          </w:p>
          <w:p>
            <w:pPr>
              <w:pStyle w:val="registration-status"/>
              <w:spacing w:before="0" w:after="0"/>
            </w:pPr>
            <w:hyperlink w:history="true" r:id="Rf399259e5a8a478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e97f9aaaeaa41e8">
              <w:r>
                <w:rPr>
                  <w:rStyle w:val="Hyperlink"/>
                </w:rPr>
                <w:t xml:space="preserve">Non-admitted patient emergency department care NMDS 2024–25</w:t>
              </w:r>
            </w:hyperlink>
          </w:p>
          <w:p>
            <w:pPr>
              <w:pStyle w:val="registration-status"/>
              <w:spacing w:before="0" w:after="0"/>
            </w:pPr>
            <w:hyperlink w:history="true" r:id="R829c8fbe2bb7414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71cdf00d705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f169a042f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cdf00d705499f" /><Relationship Type="http://schemas.openxmlformats.org/officeDocument/2006/relationships/header" Target="/word/header1.xml" Id="R175e2f1bbd1042d1" /><Relationship Type="http://schemas.openxmlformats.org/officeDocument/2006/relationships/settings" Target="/word/settings.xml" Id="R62552c7f8c234ec6" /><Relationship Type="http://schemas.openxmlformats.org/officeDocument/2006/relationships/styles" Target="/word/styles.xml" Id="Rc822133e9f1141bd" /><Relationship Type="http://schemas.openxmlformats.org/officeDocument/2006/relationships/hyperlink" Target="https://meteor.aihw.gov.au/RegistrationAuthority/12" TargetMode="External" Id="Ra1581cd256454ca5" /><Relationship Type="http://schemas.openxmlformats.org/officeDocument/2006/relationships/hyperlink" Target="https://meteor.aihw.gov.au/content/745042" TargetMode="External" Id="R690b0b9cf3554c68" /><Relationship Type="http://schemas.openxmlformats.org/officeDocument/2006/relationships/hyperlink" Target="https://meteor.aihw.gov.au/content/746112" TargetMode="External" Id="Rf0c94dfcd2fb4658" /><Relationship Type="http://schemas.openxmlformats.org/officeDocument/2006/relationships/hyperlink" Target="https://meteor.aihw.gov.au/content/745848" TargetMode="External" Id="Rdc41aff640134703" /><Relationship Type="http://schemas.openxmlformats.org/officeDocument/2006/relationships/hyperlink" Target="https://meteor.aihw.gov.au/content/651879" TargetMode="External" Id="R5a58a5086a4644d2" /><Relationship Type="http://schemas.openxmlformats.org/officeDocument/2006/relationships/hyperlink" Target="https://meteor.aihw.gov.au/RegistrationAuthority/12" TargetMode="External" Id="Rdfc9695ae6d7431e" /><Relationship Type="http://schemas.openxmlformats.org/officeDocument/2006/relationships/hyperlink" Target="https://meteor.aihw.gov.au/content/742184" TargetMode="External" Id="Rbfe6d591e97a476c" /><Relationship Type="http://schemas.openxmlformats.org/officeDocument/2006/relationships/hyperlink" Target="https://meteor.aihw.gov.au/RegistrationAuthority/12" TargetMode="External" Id="R5a0a181d5717475e" /><Relationship Type="http://schemas.openxmlformats.org/officeDocument/2006/relationships/hyperlink" Target="https://meteor.aihw.gov.au/content/759846" TargetMode="External" Id="Re79b253db2324c9a" /><Relationship Type="http://schemas.openxmlformats.org/officeDocument/2006/relationships/hyperlink" Target="https://meteor.aihw.gov.au/RegistrationAuthority/12" TargetMode="External" Id="Rf399259e5a8a478e" /><Relationship Type="http://schemas.openxmlformats.org/officeDocument/2006/relationships/hyperlink" Target="https://meteor.aihw.gov.au/content/775643" TargetMode="External" Id="R3e97f9aaaeaa41e8" /><Relationship Type="http://schemas.openxmlformats.org/officeDocument/2006/relationships/hyperlink" Target="https://meteor.aihw.gov.au/RegistrationAuthority/12" TargetMode="External" Id="R829c8fbe2bb74147" /></Relationships>
</file>

<file path=word/_rels/header1.xml.rels>&#65279;<?xml version="1.0" encoding="utf-8"?><Relationships xmlns="http://schemas.openxmlformats.org/package/2006/relationships"><Relationship Type="http://schemas.openxmlformats.org/officeDocument/2006/relationships/image" Target="/media/image.png" Id="Rd7ff169a042f43b3" /></Relationships>
</file>