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005ebbd643432d"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021c27d0444aa7">
              <w:r>
                <w:rPr>
                  <w:rStyle w:val="Hyperlink"/>
                  <w:color w:val="244061"/>
                </w:rPr>
                <w:t xml:space="preserve">Health</w:t>
              </w:r>
            </w:hyperlink>
            <w:r>
              <w:rPr>
                <w:rStyle w:val="row-content"/>
                <w:color w:val="244061"/>
              </w:rPr>
              <w:t xml:space="preserve">, Standard 20/10/2021</w:t>
            </w:r>
          </w:p>
          <w:p>
            <w:pPr>
              <w:spacing w:before="0" w:after="0"/>
            </w:pPr>
            <w:hyperlink w:history="true" r:id="Rc65025e1d2aa44f3">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23886c8d089d4155">
              <w:r>
                <w:rPr>
                  <w:rStyle w:val="Hyperlink"/>
                  <w:b/>
                </w:rPr>
                <w:t xml:space="preserve">emergency department</w:t>
              </w:r>
            </w:hyperlink>
            <w:r>
              <w:rPr>
                <w:rStyle w:val="row-content-rich-text"/>
              </w:rPr>
              <w:t xml:space="preserve"> and following considered clinical assessment determined to be mainly responsible for occasioning the attendance.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fad8ceb9cb40f3">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a0f6095c87416b">
              <w:r>
                <w:rPr>
                  <w:rStyle w:val="Hyperlink"/>
                  <w:color w:val="244061"/>
                </w:rPr>
                <w:t xml:space="preserve">Health</w:t>
              </w:r>
            </w:hyperlink>
            <w:r>
              <w:rPr>
                <w:rStyle w:val="row-content"/>
                <w:color w:val="244061"/>
              </w:rPr>
              <w:t xml:space="preserve">, Standard 22/12/2011</w:t>
            </w:r>
          </w:p>
          <w:p>
            <w:pPr>
              <w:spacing w:before="0" w:after="0"/>
            </w:pPr>
            <w:hyperlink w:history="true" r:id="R0880f70a7928406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9bd7f10f90c415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1089751393d44d0">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2df481f60e4429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df469db0914b5e">
              <w:r>
                <w:rPr>
                  <w:rStyle w:val="Hyperlink"/>
                </w:rPr>
                <w:t xml:space="preserv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07164f7ca147a6">
              <w:r>
                <w:rPr>
                  <w:rStyle w:val="Hyperlink"/>
                  <w:color w:val="244061"/>
                </w:rPr>
                <w:t xml:space="preserve">Health</w:t>
              </w:r>
            </w:hyperlink>
            <w:r>
              <w:rPr>
                <w:rStyle w:val="row-content"/>
                <w:color w:val="244061"/>
              </w:rPr>
              <w:t xml:space="preserve">, Standard 01/03/2005</w:t>
            </w:r>
          </w:p>
          <w:p>
            <w:pPr>
              <w:spacing w:before="0" w:after="0"/>
            </w:pPr>
            <w:hyperlink w:history="true" r:id="R32b2c0e3bc174ba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055584ed2cd436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533ceb175514c8a">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chiefly responsible for occasioning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ca90c18f80487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60bac8f3694da8">
              <w:r>
                <w:rPr>
                  <w:rStyle w:val="Hyperlink"/>
                </w:rPr>
                <w:t xml:space="preserve">Emergency department stay—principal diagnosis </w:t>
              </w:r>
            </w:hyperlink>
          </w:p>
          <w:p>
            <w:pPr>
              <w:spacing w:before="0" w:after="0"/>
            </w:pPr>
            <w:r>
              <w:rPr>
                <w:rStyle w:val="row-content"/>
                <w:color w:val="244061"/>
              </w:rPr>
              <w:t xml:space="preserve">       </w:t>
            </w:r>
            <w:hyperlink w:history="true" r:id="Rb51b16abea2c4d6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425a27b2c87347fc">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f1e40230a50543df">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49cf619a2e4366">
              <w:r>
                <w:rPr>
                  <w:rStyle w:val="Hyperlink"/>
                </w:rPr>
                <w:t xml:space="preserve">Emergency department stay—principal diagnosis, emergency care (ICD-10-AM Twelfth Edition) principal diagnosis short list code ANN{.N[N]}</w:t>
              </w:r>
            </w:hyperlink>
          </w:p>
          <w:p>
            <w:pPr>
              <w:spacing w:before="0" w:after="0"/>
            </w:pPr>
            <w:r>
              <w:rPr>
                <w:rStyle w:val="row-content"/>
                <w:color w:val="244061"/>
              </w:rPr>
              <w:t xml:space="preserve">       </w:t>
            </w:r>
            <w:hyperlink w:history="true" r:id="R4f16f66d252a44e3">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f3e54d46ff7a4a37">
              <w:r>
                <w:rPr>
                  <w:rStyle w:val="Hyperlink"/>
                  <w:color w:val="244061"/>
                </w:rPr>
                <w:t xml:space="preserve">Tasmanian Health</w:t>
              </w:r>
            </w:hyperlink>
            <w:r>
              <w:rPr>
                <w:rStyle w:val="row-content"/>
                <w:color w:val="244061"/>
              </w:rPr>
              <w:t xml:space="preserve">, Standard 22/03/2023</w:t>
            </w:r>
          </w:p>
          <w:p>
            <w:r>
              <w:br/>
            </w:r>
            <w:hyperlink w:history="true" r:id="Rd3199cea44dd4afa">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5237773aec6f4b86">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96889e0a7beb460d">
              <w:r>
                <w:rPr>
                  <w:rStyle w:val="Hyperlink"/>
                  <w:color w:val="244061"/>
                </w:rPr>
                <w:t xml:space="preserve">Tasmanian Health</w:t>
              </w:r>
            </w:hyperlink>
            <w:r>
              <w:rPr>
                <w:rStyle w:val="row-content"/>
                <w:color w:val="244061"/>
              </w:rPr>
              <w:t xml:space="preserve">, Superseded 07/11/2023</w:t>
            </w:r>
          </w:p>
          <w:p>
            <w:r>
              <w:br/>
            </w:r>
          </w:p>
        </w:tc>
      </w:tr>
    </w:tbl>
    <w:p>
      <w:r>
        <w:br/>
      </w:r>
      <w:r>
        <w:br/>
      </w:r>
    </w:p>
    <w:sectPr>
      <w:footerReference xmlns:r="http://schemas.openxmlformats.org/officeDocument/2006/relationships" w:type="default" r:id="R1289ee9fbc844f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746102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9c5bbd983a44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89ee9fbc844f94" /><Relationship Type="http://schemas.openxmlformats.org/officeDocument/2006/relationships/header" Target="/word/header1.xml" Id="R77ba9917efa5435d" /><Relationship Type="http://schemas.openxmlformats.org/officeDocument/2006/relationships/settings" Target="/word/settings.xml" Id="Rfcb48f0f928a41e4" /><Relationship Type="http://schemas.openxmlformats.org/officeDocument/2006/relationships/styles" Target="/word/styles.xml" Id="Ra0d6276ec9254c59" /><Relationship Type="http://schemas.openxmlformats.org/officeDocument/2006/relationships/hyperlink" Target="https://meteor.aihw.gov.au/RegistrationAuthority/12" TargetMode="External" Id="R9a021c27d0444aa7" /><Relationship Type="http://schemas.openxmlformats.org/officeDocument/2006/relationships/hyperlink" Target="https://meteor.aihw.gov.au/RegistrationAuthority/15" TargetMode="External" Id="Rc65025e1d2aa44f3" /><Relationship Type="http://schemas.openxmlformats.org/officeDocument/2006/relationships/hyperlink" Target="https://meteor.aihw.gov.au/content/745042" TargetMode="External" Id="R23886c8d089d4155" /><Relationship Type="http://schemas.openxmlformats.org/officeDocument/2006/relationships/hyperlink" Target="https://meteor.aihw.gov.au/content/472757" TargetMode="External" Id="R32fad8ceb9cb40f3" /><Relationship Type="http://schemas.openxmlformats.org/officeDocument/2006/relationships/hyperlink" Target="https://meteor.aihw.gov.au/RegistrationAuthority/12" TargetMode="External" Id="R5da0f6095c87416b" /><Relationship Type="http://schemas.openxmlformats.org/officeDocument/2006/relationships/hyperlink" Target="https://meteor.aihw.gov.au/RegistrationAuthority/3" TargetMode="External" Id="R0880f70a79284065" /><Relationship Type="http://schemas.openxmlformats.org/officeDocument/2006/relationships/hyperlink" Target="https://meteor.aihw.gov.au/RegistrationAuthority/8" TargetMode="External" Id="Rc9bd7f10f90c415c" /><Relationship Type="http://schemas.openxmlformats.org/officeDocument/2006/relationships/hyperlink" Target="https://meteor.aihw.gov.au/RegistrationAuthority/15" TargetMode="External" Id="Re1089751393d44d0" /><Relationship Type="http://schemas.openxmlformats.org/officeDocument/2006/relationships/hyperlink" Target="https://meteor.aihw.gov.au/content/281121" TargetMode="External" Id="R02df481f60e44290" /><Relationship Type="http://schemas.openxmlformats.org/officeDocument/2006/relationships/hyperlink" Target="https://meteor.aihw.gov.au/content/269186" TargetMode="External" Id="Rdadf469db0914b5e" /><Relationship Type="http://schemas.openxmlformats.org/officeDocument/2006/relationships/hyperlink" Target="https://meteor.aihw.gov.au/RegistrationAuthority/12" TargetMode="External" Id="Ra007164f7ca147a6" /><Relationship Type="http://schemas.openxmlformats.org/officeDocument/2006/relationships/hyperlink" Target="https://meteor.aihw.gov.au/RegistrationAuthority/3" TargetMode="External" Id="R32b2c0e3bc174bac" /><Relationship Type="http://schemas.openxmlformats.org/officeDocument/2006/relationships/hyperlink" Target="https://meteor.aihw.gov.au/RegistrationAuthority/8" TargetMode="External" Id="Rd055584ed2cd4362" /><Relationship Type="http://schemas.openxmlformats.org/officeDocument/2006/relationships/hyperlink" Target="https://meteor.aihw.gov.au/RegistrationAuthority/15" TargetMode="External" Id="Rc533ceb175514c8a" /><Relationship Type="http://schemas.openxmlformats.org/officeDocument/2006/relationships/hyperlink" Target="https://meteor.aihw.gov.au/content/274661" TargetMode="External" Id="R8bca90c18f80487a" /><Relationship Type="http://schemas.openxmlformats.org/officeDocument/2006/relationships/hyperlink" Target="https://meteor.aihw.gov.au/content/447026" TargetMode="External" Id="Rac60bac8f3694da8" /><Relationship Type="http://schemas.openxmlformats.org/officeDocument/2006/relationships/hyperlink" Target="https://meteor.aihw.gov.au/RegistrationAuthority/12" TargetMode="External" Id="Rb51b16abea2c4d6e" /><Relationship Type="http://schemas.openxmlformats.org/officeDocument/2006/relationships/hyperlink" Target="https://meteor.aihw.gov.au/RegistrationAuthority/3" TargetMode="External" Id="R425a27b2c87347fc" /><Relationship Type="http://schemas.openxmlformats.org/officeDocument/2006/relationships/hyperlink" Target="https://meteor.aihw.gov.au/RegistrationAuthority/15" TargetMode="External" Id="Rf1e40230a50543df" /><Relationship Type="http://schemas.openxmlformats.org/officeDocument/2006/relationships/hyperlink" Target="https://meteor.aihw.gov.au/content/764919" TargetMode="External" Id="R1649cf619a2e4366" /><Relationship Type="http://schemas.openxmlformats.org/officeDocument/2006/relationships/hyperlink" Target="https://meteor.aihw.gov.au/RegistrationAuthority/12" TargetMode="External" Id="R4f16f66d252a44e3" /><Relationship Type="http://schemas.openxmlformats.org/officeDocument/2006/relationships/hyperlink" Target="https://meteor.aihw.gov.au/RegistrationAuthority/15" TargetMode="External" Id="Rf3e54d46ff7a4a37" /><Relationship Type="http://schemas.openxmlformats.org/officeDocument/2006/relationships/hyperlink" Target="https://meteor.aihw.gov.au/content/746109" TargetMode="External" Id="Rd3199cea44dd4afa" /><Relationship Type="http://schemas.openxmlformats.org/officeDocument/2006/relationships/hyperlink" Target="https://meteor.aihw.gov.au/RegistrationAuthority/12" TargetMode="External" Id="R5237773aec6f4b86" /><Relationship Type="http://schemas.openxmlformats.org/officeDocument/2006/relationships/hyperlink" Target="https://meteor.aihw.gov.au/RegistrationAuthority/15" TargetMode="External" Id="R96889e0a7beb460d" /></Relationships>
</file>

<file path=word/_rels/header1.xml.rels>&#65279;<?xml version="1.0" encoding="utf-8"?><Relationships xmlns="http://schemas.openxmlformats.org/package/2006/relationships"><Relationship Type="http://schemas.openxmlformats.org/officeDocument/2006/relationships/image" Target="/media/image.png" Id="Rb19c5bbd983a4433" /></Relationships>
</file>