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34cb668f24d04" /></Relationships>
</file>

<file path=word/document.xml><?xml version="1.0" encoding="utf-8"?>
<w:document xmlns:r="http://schemas.openxmlformats.org/officeDocument/2006/relationships" xmlns:w="http://schemas.openxmlformats.org/wordprocessingml/2006/main">
  <w:body>
    <w:p>
      <w:pPr>
        <w:pStyle w:val="Title"/>
      </w:pPr>
      <w:r>
        <w:t>Person—residential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cc3fc91064347">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w:t>
            </w:r>
            <w:hyperlink w:tooltip="A diagnosis is the decision reached, after assessment, of the nature and identity of the disease or condition of a patient or recipient of residential care (resident)." w:history="true" r:id="R3e34a31cb3664e8a">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b7a223f5f65a44ac">
              <w:r>
                <w:rPr>
                  <w:rStyle w:val="Hyperlink"/>
                  <w:b/>
                </w:rPr>
                <w:t xml:space="preserve">dementia</w:t>
              </w:r>
            </w:hyperlink>
            <w:r>
              <w:rPr>
                <w:rStyle w:val="row-content-rich-text"/>
              </w:rPr>
              <w:t xml:space="preserve"> usually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aed9f0cb2647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9ba8bfd9944b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db21b3d62944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80c92ddc1d484d">
              <w:r>
                <w:rPr>
                  <w:rStyle w:val="Hyperlink"/>
                </w:rPr>
                <w:t xml:space="preserve">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4f4d5281254a67">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b0c39c3815458a">
              <w:r>
                <w:rPr>
                  <w:rStyle w:val="Hyperlink"/>
                </w:rPr>
                <w:t xml:space="preserve">Person—residential setting, dementia code NN</w:t>
              </w:r>
            </w:hyperlink>
          </w:p>
          <w:p>
            <w:pPr>
              <w:pStyle w:val="registration-status"/>
              <w:spacing w:before="0" w:after="0"/>
            </w:pPr>
            <w:hyperlink w:history="true" r:id="Rda0f100b28cf428b">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9b5284937665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0c9af4145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2849376654a8c" /><Relationship Type="http://schemas.openxmlformats.org/officeDocument/2006/relationships/header" Target="/word/header1.xml" Id="R6ec8b3ff5d1d48ee" /><Relationship Type="http://schemas.openxmlformats.org/officeDocument/2006/relationships/settings" Target="/word/settings.xml" Id="R719227bc39ce468f" /><Relationship Type="http://schemas.openxmlformats.org/officeDocument/2006/relationships/styles" Target="/word/styles.xml" Id="R9d0288f44452474b" /><Relationship Type="http://schemas.openxmlformats.org/officeDocument/2006/relationships/hyperlink" Target="https://meteor.aihw.gov.au/RegistrationAuthority/12" TargetMode="External" Id="R30ecc3fc91064347" /><Relationship Type="http://schemas.openxmlformats.org/officeDocument/2006/relationships/hyperlink" Target="https://meteor.aihw.gov.au/content/327224" TargetMode="External" Id="R3e34a31cb3664e8a" /><Relationship Type="http://schemas.openxmlformats.org/officeDocument/2006/relationships/hyperlink" Target="https://meteor.aihw.gov.au/content/737874" TargetMode="External" Id="Rb7a223f5f65a44ac" /><Relationship Type="http://schemas.openxmlformats.org/officeDocument/2006/relationships/hyperlink" Target="https://meteor.aihw.gov.au/content/268955" TargetMode="External" Id="Rd3aed9f0cb26471f" /><Relationship Type="http://schemas.openxmlformats.org/officeDocument/2006/relationships/hyperlink" Target="https://www.ag.gov.au/Publications/Pages/AustralianGovernmentGuidelinesontheRecognitionofSexandGender.aspx" TargetMode="External" Id="Rd19ba8bfd9944b69" /><Relationship Type="http://schemas.openxmlformats.org/officeDocument/2006/relationships/hyperlink" Target="http://abs.gov.au/AUSSTATS/abs@.nsf/Lookup/1200.0.55.012Main+Features12016?OpenDocument" TargetMode="External" Id="R5fdb21b3d6294496" /><Relationship Type="http://schemas.openxmlformats.org/officeDocument/2006/relationships/hyperlink" Target="https://meteor.aihw.gov.au/content/269116" TargetMode="External" Id="R0d80c92ddc1d484d" /><Relationship Type="http://schemas.openxmlformats.org/officeDocument/2006/relationships/hyperlink" Target="https://meteor.aihw.gov.au/content/274640" TargetMode="External" Id="Re64f4d5281254a67" /><Relationship Type="http://schemas.openxmlformats.org/officeDocument/2006/relationships/hyperlink" Target="https://meteor.aihw.gov.au/content/745637" TargetMode="External" Id="Ra5b0c39c3815458a" /><Relationship Type="http://schemas.openxmlformats.org/officeDocument/2006/relationships/hyperlink" Target="https://meteor.aihw.gov.au/RegistrationAuthority/12" TargetMode="External" Id="Rda0f100b28cf428b" /></Relationships>
</file>

<file path=word/_rels/header1.xml.rels>&#65279;<?xml version="1.0" encoding="utf-8"?><Relationships xmlns="http://schemas.openxmlformats.org/package/2006/relationships"><Relationship Type="http://schemas.openxmlformats.org/officeDocument/2006/relationships/image" Target="/media/image.png" Id="R1210c9af41454a2d" /></Relationships>
</file>