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3059228f54231" /></Relationships>
</file>

<file path=word/document.xml><?xml version="1.0" encoding="utf-8"?>
<w:document xmlns:r="http://schemas.openxmlformats.org/officeDocument/2006/relationships" xmlns:w="http://schemas.openxmlformats.org/wordprocessingml/2006/main">
  <w:body>
    <w:p>
      <w:pPr>
        <w:pStyle w:val="Title"/>
      </w:pPr>
      <w:r>
        <w:t>Yes/no/don't know/not needed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ef06c4dce486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'don't know' and 'not needed'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1449cc86ed4be5">
              <w:r>
                <w:rPr>
                  <w:rStyle w:val="Hyperlink"/>
                </w:rPr>
                <w:t xml:space="preserve">Person—explanation of how to give feedback about the service, yes/no/don't know/not needed code N</w:t>
              </w:r>
            </w:hyperlink>
          </w:p>
          <w:p>
            <w:pPr>
              <w:spacing w:before="0" w:after="0"/>
            </w:pPr>
            <w:r>
              <w:rPr>
                <w:rStyle w:val="row-content"/>
                <w:color w:val="244061"/>
              </w:rPr>
              <w:t xml:space="preserve">       </w:t>
            </w:r>
            <w:hyperlink w:history="true" r:id="R033a648cce10499a">
              <w:r>
                <w:rPr>
                  <w:rStyle w:val="Hyperlink"/>
                  <w:color w:val="244061"/>
                </w:rPr>
                <w:t xml:space="preserve">Health</w:t>
              </w:r>
            </w:hyperlink>
            <w:r>
              <w:rPr>
                <w:rStyle w:val="row-content"/>
                <w:color w:val="244061"/>
              </w:rPr>
              <w:t xml:space="preserve">, Standard 10/06/2022</w:t>
            </w:r>
          </w:p>
          <w:p>
            <w:r>
              <w:br/>
            </w:r>
            <w:hyperlink w:history="true" r:id="Rfa508fd5da3d4d44">
              <w:r>
                <w:rPr>
                  <w:rStyle w:val="Hyperlink"/>
                </w:rPr>
                <w:t xml:space="preserve">Person—information about having a support person, yes/no/don't know/not needed code N</w:t>
              </w:r>
            </w:hyperlink>
          </w:p>
          <w:p>
            <w:pPr>
              <w:spacing w:before="0" w:after="0"/>
            </w:pPr>
            <w:r>
              <w:rPr>
                <w:rStyle w:val="row-content"/>
                <w:color w:val="244061"/>
              </w:rPr>
              <w:t xml:space="preserve">       </w:t>
            </w:r>
            <w:hyperlink w:history="true" r:id="Rd873be3b0f6947a6">
              <w:r>
                <w:rPr>
                  <w:rStyle w:val="Hyperlink"/>
                  <w:color w:val="244061"/>
                </w:rPr>
                <w:t xml:space="preserve">Health</w:t>
              </w:r>
            </w:hyperlink>
            <w:r>
              <w:rPr>
                <w:rStyle w:val="row-content"/>
                <w:color w:val="244061"/>
              </w:rPr>
              <w:t xml:space="preserve">, Standard 10/06/2022</w:t>
            </w:r>
          </w:p>
          <w:p>
            <w:r>
              <w:br/>
            </w:r>
            <w:hyperlink w:history="true" r:id="Re0be81fd22994d83">
              <w:r>
                <w:rPr>
                  <w:rStyle w:val="Hyperlink"/>
                </w:rPr>
                <w:t xml:space="preserve">Person—information on opportunities to improve the service, yes/no/don't know/not needed code N</w:t>
              </w:r>
            </w:hyperlink>
          </w:p>
          <w:p>
            <w:pPr>
              <w:spacing w:before="0" w:after="0"/>
            </w:pPr>
            <w:r>
              <w:rPr>
                <w:rStyle w:val="row-content"/>
                <w:color w:val="244061"/>
              </w:rPr>
              <w:t xml:space="preserve">       </w:t>
            </w:r>
            <w:hyperlink w:history="true" r:id="R57e3dfedf7a74037">
              <w:r>
                <w:rPr>
                  <w:rStyle w:val="Hyperlink"/>
                  <w:color w:val="244061"/>
                </w:rPr>
                <w:t xml:space="preserve">Health</w:t>
              </w:r>
            </w:hyperlink>
            <w:r>
              <w:rPr>
                <w:rStyle w:val="row-content"/>
                <w:color w:val="244061"/>
              </w:rPr>
              <w:t xml:space="preserve">, Standard 10/06/2022</w:t>
            </w:r>
          </w:p>
          <w:p>
            <w:r>
              <w:br/>
            </w:r>
            <w:hyperlink w:history="true" r:id="R607e5f3413b345f1">
              <w:r>
                <w:rPr>
                  <w:rStyle w:val="Hyperlink"/>
                </w:rPr>
                <w:t xml:space="preserve">Person—information provided on rights and responsibilities, yes/no/don't know/not needed code N</w:t>
              </w:r>
            </w:hyperlink>
          </w:p>
          <w:p>
            <w:pPr>
              <w:spacing w:before="0" w:after="0"/>
            </w:pPr>
            <w:r>
              <w:rPr>
                <w:rStyle w:val="row-content"/>
                <w:color w:val="244061"/>
              </w:rPr>
              <w:t xml:space="preserve">       </w:t>
            </w:r>
            <w:hyperlink w:history="true" r:id="Re6bf577bf0334b5f">
              <w:r>
                <w:rPr>
                  <w:rStyle w:val="Hyperlink"/>
                  <w:color w:val="244061"/>
                </w:rPr>
                <w:t xml:space="preserve">Health</w:t>
              </w:r>
            </w:hyperlink>
            <w:r>
              <w:rPr>
                <w:rStyle w:val="row-content"/>
                <w:color w:val="244061"/>
              </w:rPr>
              <w:t xml:space="preserve">, Standard 10/06/2022</w:t>
            </w:r>
          </w:p>
          <w:p>
            <w:r>
              <w:br/>
            </w:r>
            <w:hyperlink w:history="true" r:id="Rcd8edf4d96f7467a">
              <w:r>
                <w:rPr>
                  <w:rStyle w:val="Hyperlink"/>
                </w:rPr>
                <w:t xml:space="preserve">Person—provision of after hours contact number, yes/no/don't know/not needed code N</w:t>
              </w:r>
            </w:hyperlink>
          </w:p>
          <w:p>
            <w:pPr>
              <w:spacing w:before="0" w:after="0"/>
            </w:pPr>
            <w:r>
              <w:rPr>
                <w:rStyle w:val="row-content"/>
                <w:color w:val="244061"/>
              </w:rPr>
              <w:t xml:space="preserve">       </w:t>
            </w:r>
            <w:hyperlink w:history="true" r:id="R0f9de545989548d8">
              <w:r>
                <w:rPr>
                  <w:rStyle w:val="Hyperlink"/>
                  <w:color w:val="244061"/>
                </w:rPr>
                <w:t xml:space="preserve">Health</w:t>
              </w:r>
            </w:hyperlink>
            <w:r>
              <w:rPr>
                <w:rStyle w:val="row-content"/>
                <w:color w:val="244061"/>
              </w:rPr>
              <w:t xml:space="preserve">, Standard 10/06/2022</w:t>
            </w:r>
          </w:p>
          <w:p>
            <w:r>
              <w:br/>
            </w:r>
            <w:hyperlink w:history="true" r:id="R832322c787e54c19">
              <w:r>
                <w:rPr>
                  <w:rStyle w:val="Hyperlink"/>
                </w:rPr>
                <w:t xml:space="preserve">Person—provision of information about support services, yes/no/don't know/not needed code N</w:t>
              </w:r>
            </w:hyperlink>
          </w:p>
          <w:p>
            <w:pPr>
              <w:spacing w:before="0" w:after="0"/>
            </w:pPr>
            <w:r>
              <w:rPr>
                <w:rStyle w:val="row-content"/>
                <w:color w:val="244061"/>
              </w:rPr>
              <w:t xml:space="preserve">       </w:t>
            </w:r>
            <w:hyperlink w:history="true" r:id="Rfe67b2a3d5f14282">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623b3125cde4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edc93c6a1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b3125cde44f2f" /><Relationship Type="http://schemas.openxmlformats.org/officeDocument/2006/relationships/header" Target="/word/header1.xml" Id="R1430d42efe6044f4" /><Relationship Type="http://schemas.openxmlformats.org/officeDocument/2006/relationships/settings" Target="/word/settings.xml" Id="R371690e9ec944295" /><Relationship Type="http://schemas.openxmlformats.org/officeDocument/2006/relationships/styles" Target="/word/styles.xml" Id="Raef721681bf24707" /><Relationship Type="http://schemas.openxmlformats.org/officeDocument/2006/relationships/hyperlink" Target="https://meteor.aihw.gov.au/RegistrationAuthority/12" TargetMode="External" Id="R190ef06c4dce4863" /><Relationship Type="http://schemas.openxmlformats.org/officeDocument/2006/relationships/hyperlink" Target="https://meteor.aihw.gov.au/content/751599" TargetMode="External" Id="R581449cc86ed4be5" /><Relationship Type="http://schemas.openxmlformats.org/officeDocument/2006/relationships/hyperlink" Target="https://meteor.aihw.gov.au/RegistrationAuthority/12" TargetMode="External" Id="R033a648cce10499a" /><Relationship Type="http://schemas.openxmlformats.org/officeDocument/2006/relationships/hyperlink" Target="https://meteor.aihw.gov.au/content/751629" TargetMode="External" Id="Rfa508fd5da3d4d44" /><Relationship Type="http://schemas.openxmlformats.org/officeDocument/2006/relationships/hyperlink" Target="https://meteor.aihw.gov.au/RegistrationAuthority/12" TargetMode="External" Id="Rd873be3b0f6947a6" /><Relationship Type="http://schemas.openxmlformats.org/officeDocument/2006/relationships/hyperlink" Target="https://meteor.aihw.gov.au/content/751614" TargetMode="External" Id="Re0be81fd22994d83" /><Relationship Type="http://schemas.openxmlformats.org/officeDocument/2006/relationships/hyperlink" Target="https://meteor.aihw.gov.au/RegistrationAuthority/12" TargetMode="External" Id="R57e3dfedf7a74037" /><Relationship Type="http://schemas.openxmlformats.org/officeDocument/2006/relationships/hyperlink" Target="https://meteor.aihw.gov.au/content/751593" TargetMode="External" Id="R607e5f3413b345f1" /><Relationship Type="http://schemas.openxmlformats.org/officeDocument/2006/relationships/hyperlink" Target="https://meteor.aihw.gov.au/RegistrationAuthority/12" TargetMode="External" Id="Re6bf577bf0334b5f" /><Relationship Type="http://schemas.openxmlformats.org/officeDocument/2006/relationships/hyperlink" Target="https://meteor.aihw.gov.au/content/751621" TargetMode="External" Id="Rcd8edf4d96f7467a" /><Relationship Type="http://schemas.openxmlformats.org/officeDocument/2006/relationships/hyperlink" Target="https://meteor.aihw.gov.au/RegistrationAuthority/12" TargetMode="External" Id="R0f9de545989548d8" /><Relationship Type="http://schemas.openxmlformats.org/officeDocument/2006/relationships/hyperlink" Target="https://meteor.aihw.gov.au/content/751608" TargetMode="External" Id="R832322c787e54c19" /><Relationship Type="http://schemas.openxmlformats.org/officeDocument/2006/relationships/hyperlink" Target="https://meteor.aihw.gov.au/RegistrationAuthority/12" TargetMode="External" Id="Rfe67b2a3d5f14282" /></Relationships>
</file>

<file path=word/_rels/header1.xml.rels>&#65279;<?xml version="1.0" encoding="utf-8"?><Relationships xmlns="http://schemas.openxmlformats.org/package/2006/relationships"><Relationship Type="http://schemas.openxmlformats.org/officeDocument/2006/relationships/image" Target="/media/image.png" Id="Ra1cedc93c6a14159" /></Relationships>
</file>