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8176f01f044e1"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36554c7084b1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261342564c42bf">
              <w:r>
                <w:rPr>
                  <w:rStyle w:val="Hyperlink"/>
                </w:rPr>
                <w:t xml:space="preserve">Service contact—source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ebc65b184f40a9">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service contact, the intent of this data element is to collect information on who is expected to pay, provided that the charge would cover most of the expenditure that would be estimated for the service contact.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r>
              <w:rPr>
                <w:rStyle w:val="row-content-rich-text"/>
              </w:rPr>
              <w:t xml:space="preserve">The expected funding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rStyle w:val="row-content"/>
                    </w:rPr>
                    <w:t xml:space="preserve">Independent Hospital Pricing Authority</w:t>
                  </w:r>
                </w:p>
              </w:tc>
            </w:tr>
          </w:tbl>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ec8fef342f4cd4">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9c9a6c4e07ae497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67a6ea2e4984de5">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4adfb451c272468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a961148f8543c8">
              <w:r>
                <w:rPr>
                  <w:rStyle w:val="Hyperlink"/>
                </w:rPr>
                <w:t xml:space="preserve">Activity based funding: Mental health care NBEDS 2022–23</w:t>
              </w:r>
            </w:hyperlink>
          </w:p>
          <w:p>
            <w:pPr>
              <w:spacing w:before="0" w:after="0"/>
            </w:pPr>
            <w:r>
              <w:rPr>
                <w:rStyle w:val="row-content"/>
                <w:color w:val="244061"/>
              </w:rPr>
              <w:t xml:space="preserve">       </w:t>
            </w:r>
            <w:hyperlink w:history="true" r:id="R8975d155e88644b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hyperlink w:history="true" r:id="R5839a3c6772e4769">
              <w:r>
                <w:rPr>
                  <w:rStyle w:val="Hyperlink"/>
                </w:rPr>
                <w:t xml:space="preserve">Activity based funding: Mental health care NBEDS 2023–24</w:t>
              </w:r>
            </w:hyperlink>
          </w:p>
          <w:p>
            <w:pPr>
              <w:spacing w:before="0" w:after="0"/>
            </w:pPr>
            <w:r>
              <w:rPr>
                <w:rStyle w:val="row-content"/>
                <w:color w:val="244061"/>
              </w:rPr>
              <w:t xml:space="preserve">       </w:t>
            </w:r>
            <w:hyperlink w:history="true" r:id="R66704475922f4bc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hyperlink w:history="true" r:id="R3c5145e4afb34448">
              <w:r>
                <w:rPr>
                  <w:rStyle w:val="Hyperlink"/>
                </w:rPr>
                <w:t xml:space="preserve">Activity based funding: Mental health care NBEDS 2024–25</w:t>
              </w:r>
            </w:hyperlink>
          </w:p>
          <w:p>
            <w:pPr>
              <w:spacing w:before="0" w:after="0"/>
            </w:pPr>
            <w:r>
              <w:rPr>
                <w:rStyle w:val="row-content"/>
                <w:color w:val="244061"/>
              </w:rPr>
              <w:t xml:space="preserve">       </w:t>
            </w:r>
            <w:hyperlink w:history="true" r:id="R3501ca7aa0a94e2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for ambulatory mental health care patients.</w:t>
            </w:r>
          </w:p>
          <w:p>
            <w:r>
              <w:br/>
            </w:r>
            <w:r>
              <w:br/>
            </w:r>
          </w:p>
        </w:tc>
      </w:tr>
    </w:tbl>
    <w:p/>
    <w:tbl>
      <w:tblPr>
        <w:tblStyle w:val="TableGrid"/>
        <w:tblW w:w="0" w:type="auto"/>
      </w:tblPr>
    </w:tbl>
    <w:p>
      <w:r>
        <w:br/>
      </w:r>
    </w:p>
    <w:sectPr>
      <w:footerReference xmlns:r="http://schemas.openxmlformats.org/officeDocument/2006/relationships" w:type="default" r:id="R2d5011d907eb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b3a22c8cd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011d907eb44ad" /><Relationship Type="http://schemas.openxmlformats.org/officeDocument/2006/relationships/header" Target="/word/header1.xml" Id="Rdc27b4d44f0c45ae" /><Relationship Type="http://schemas.openxmlformats.org/officeDocument/2006/relationships/settings" Target="/word/settings.xml" Id="R93e8bfee11fc4b39" /><Relationship Type="http://schemas.openxmlformats.org/officeDocument/2006/relationships/styles" Target="/word/styles.xml" Id="R967e911dd46244a4" /><Relationship Type="http://schemas.openxmlformats.org/officeDocument/2006/relationships/hyperlink" Target="https://meteor.aihw.gov.au/RegistrationAuthority/12" TargetMode="External" Id="R39c36554c7084b10" /><Relationship Type="http://schemas.openxmlformats.org/officeDocument/2006/relationships/hyperlink" Target="https://meteor.aihw.gov.au/content/744337" TargetMode="External" Id="R82261342564c42bf" /><Relationship Type="http://schemas.openxmlformats.org/officeDocument/2006/relationships/hyperlink" Target="https://meteor.aihw.gov.au/content/744329" TargetMode="External" Id="Refebc65b184f40a9" /><Relationship Type="http://schemas.openxmlformats.org/officeDocument/2006/relationships/hyperlink" Target="https://meteor.aihw.gov.au/content/736450" TargetMode="External" Id="Rcaec8fef342f4cd4" /><Relationship Type="http://schemas.openxmlformats.org/officeDocument/2006/relationships/hyperlink" Target="https://meteor.aihw.gov.au/RegistrationAuthority/12" TargetMode="External" Id="R9c9a6c4e07ae4971" /><Relationship Type="http://schemas.openxmlformats.org/officeDocument/2006/relationships/hyperlink" Target="https://meteor.aihw.gov.au/content/679815" TargetMode="External" Id="Rc67a6ea2e4984de5" /><Relationship Type="http://schemas.openxmlformats.org/officeDocument/2006/relationships/hyperlink" Target="https://meteor.aihw.gov.au/RegistrationAuthority/12" TargetMode="External" Id="R4adfb451c2724680" /><Relationship Type="http://schemas.openxmlformats.org/officeDocument/2006/relationships/hyperlink" Target="https://meteor.aihw.gov.au/content/742188" TargetMode="External" Id="R66a961148f8543c8" /><Relationship Type="http://schemas.openxmlformats.org/officeDocument/2006/relationships/hyperlink" Target="https://meteor.aihw.gov.au/RegistrationAuthority/12" TargetMode="External" Id="R8975d155e88644be" /><Relationship Type="http://schemas.openxmlformats.org/officeDocument/2006/relationships/hyperlink" Target="https://meteor.aihw.gov.au/content/756208" TargetMode="External" Id="R5839a3c6772e4769" /><Relationship Type="http://schemas.openxmlformats.org/officeDocument/2006/relationships/hyperlink" Target="https://meteor.aihw.gov.au/RegistrationAuthority/12" TargetMode="External" Id="R66704475922f4bc2" /><Relationship Type="http://schemas.openxmlformats.org/officeDocument/2006/relationships/hyperlink" Target="https://meteor.aihw.gov.au/content/775778" TargetMode="External" Id="R3c5145e4afb34448" /><Relationship Type="http://schemas.openxmlformats.org/officeDocument/2006/relationships/hyperlink" Target="https://meteor.aihw.gov.au/RegistrationAuthority/12" TargetMode="External" Id="R3501ca7aa0a94e2c" /></Relationships>
</file>

<file path=word/_rels/header1.xml.rels>&#65279;<?xml version="1.0" encoding="utf-8"?><Relationships xmlns="http://schemas.openxmlformats.org/package/2006/relationships"><Relationship Type="http://schemas.openxmlformats.org/officeDocument/2006/relationships/image" Target="/media/image.png" Id="R9c7b3a22c8cd4009" /></Relationships>
</file>