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330e8b624427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7e4bf2ab546f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cddeb5e4034fb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0d323d817174c2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523e05a01ed466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1ac9441256454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9e6ca9490d1407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71d5e7c7774bca">
              <w:r>
                <w:rPr>
                  <w:rStyle w:val="Hyperlink"/>
                </w:rPr>
                <w:t xml:space="preserv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596dbbce9e426f">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6b8835e3ce4a8f">
              <w:r>
                <w:rPr>
                  <w:rStyle w:val="Hyperlink"/>
                </w:rPr>
                <w:t xml:space="preserve">Episode of admitted patient care—specialty referred to on separation, Tasmanian specialty code AAAA[AA]</w:t>
              </w:r>
            </w:hyperlink>
          </w:p>
          <w:p>
            <w:pPr>
              <w:pStyle w:val="registration-status"/>
              <w:spacing w:before="0" w:after="0"/>
            </w:pPr>
            <w:hyperlink w:history="true" r:id="R6784ada79e204c73">
              <w:r>
                <w:rPr>
                  <w:rStyle w:val="Hyperlink"/>
                  <w:color w:val="244061"/>
                </w:rPr>
                <w:t xml:space="preserve">Tasmanian Health</w:t>
              </w:r>
            </w:hyperlink>
            <w:r>
              <w:rPr>
                <w:rStyle w:val="row-content"/>
                <w:color w:val="244061"/>
              </w:rPr>
              <w:t xml:space="preserve">, Superseded 10/11/2023</w:t>
            </w:r>
          </w:p>
          <w:p>
            <w:r>
              <w:br/>
            </w:r>
            <w:hyperlink w:history="true" r:id="R1b155a53478e4096">
              <w:r>
                <w:rPr>
                  <w:rStyle w:val="Hyperlink"/>
                </w:rPr>
                <w:t xml:space="preserve">Episode of admitted patient care—specialty referred to on separation, Tasmanian specialty code AAAA[AA]</w:t>
              </w:r>
            </w:hyperlink>
          </w:p>
          <w:p>
            <w:pPr>
              <w:pStyle w:val="registration-status"/>
              <w:spacing w:before="0" w:after="0"/>
            </w:pPr>
            <w:hyperlink w:history="true" r:id="Re87fef56321c4b00">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6b0f0c11e925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0086c82e0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f0c11e9254bdc" /><Relationship Type="http://schemas.openxmlformats.org/officeDocument/2006/relationships/header" Target="/word/header1.xml" Id="R6872ca3386dc40c6" /><Relationship Type="http://schemas.openxmlformats.org/officeDocument/2006/relationships/settings" Target="/word/settings.xml" Id="Ra598efcbb05e4a41" /><Relationship Type="http://schemas.openxmlformats.org/officeDocument/2006/relationships/styles" Target="/word/styles.xml" Id="R422cf2f5dad14c47" /><Relationship Type="http://schemas.openxmlformats.org/officeDocument/2006/relationships/hyperlink" Target="https://meteor.aihw.gov.au/RegistrationAuthority/15" TargetMode="External" Id="R71b7e4bf2ab546f2" /><Relationship Type="http://schemas.openxmlformats.org/officeDocument/2006/relationships/hyperlink" Target="https://meteor.aihw.gov.au/content/268956" TargetMode="External" Id="R8ecddeb5e4034fbb" /><Relationship Type="http://schemas.openxmlformats.org/officeDocument/2006/relationships/hyperlink" Target="https://meteor.aihw.gov.au/content/327206" TargetMode="External" Id="R60d323d817174c23" /><Relationship Type="http://schemas.openxmlformats.org/officeDocument/2006/relationships/hyperlink" Target="https://meteor.aihw.gov.au/content/327268" TargetMode="External" Id="R4523e05a01ed466b" /><Relationship Type="http://schemas.openxmlformats.org/officeDocument/2006/relationships/hyperlink" Target="https://meteor.aihw.gov.au/content/333545" TargetMode="External" Id="Rdd1ac94412564541" /><Relationship Type="http://schemas.openxmlformats.org/officeDocument/2006/relationships/hyperlink" Target="https://meteor.aihw.gov.au/content/327308" TargetMode="External" Id="R59e6ca9490d14079" /><Relationship Type="http://schemas.openxmlformats.org/officeDocument/2006/relationships/hyperlink" Target="https://meteor.aihw.gov.au/content/743646" TargetMode="External" Id="R2371d5e7c7774bca" /><Relationship Type="http://schemas.openxmlformats.org/officeDocument/2006/relationships/hyperlink" Target="https://meteor.aihw.gov.au/content/274655" TargetMode="External" Id="R8d596dbbce9e426f" /><Relationship Type="http://schemas.openxmlformats.org/officeDocument/2006/relationships/hyperlink" Target="https://meteor.aihw.gov.au/content/743651" TargetMode="External" Id="R466b8835e3ce4a8f" /><Relationship Type="http://schemas.openxmlformats.org/officeDocument/2006/relationships/hyperlink" Target="https://meteor.aihw.gov.au/RegistrationAuthority/15" TargetMode="External" Id="R6784ada79e204c73" /><Relationship Type="http://schemas.openxmlformats.org/officeDocument/2006/relationships/hyperlink" Target="https://meteor.aihw.gov.au/content/785687" TargetMode="External" Id="R1b155a53478e4096" /><Relationship Type="http://schemas.openxmlformats.org/officeDocument/2006/relationships/hyperlink" Target="https://meteor.aihw.gov.au/RegistrationAuthority/15" TargetMode="External" Id="Re87fef56321c4b00" /></Relationships>
</file>

<file path=word/_rels/header1.xml.rels>&#65279;<?xml version="1.0" encoding="utf-8"?><Relationships xmlns="http://schemas.openxmlformats.org/package/2006/relationships"><Relationship Type="http://schemas.openxmlformats.org/officeDocument/2006/relationships/image" Target="/media/image.png" Id="R7f00086c82e045e4" /></Relationships>
</file>