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871b12ae84716" /></Relationships>
</file>

<file path=word/document.xml><?xml version="1.0" encoding="utf-8"?>
<w:document xmlns:r="http://schemas.openxmlformats.org/officeDocument/2006/relationships" xmlns:w="http://schemas.openxmlformats.org/wordprocessingml/2006/main">
  <w:body>
    <w:p>
      <w:pPr>
        <w:pStyle w:val="Title"/>
      </w:pPr>
      <w:r>
        <w:t>Emergency Department (ICD-10-AM 11th Edition)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11th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16dfd5fe84b60">
              <w:r>
                <w:rPr>
                  <w:rStyle w:val="Hyperlink"/>
                  <w:color w:val="244061"/>
                </w:rPr>
                <w:t xml:space="preserve">Health</w:t>
              </w:r>
            </w:hyperlink>
            <w:r>
              <w:rPr>
                <w:rStyle w:val="row-content"/>
                <w:color w:val="244061"/>
              </w:rPr>
              <w:t xml:space="preserve">, Superseded 20/12/2022</w:t>
            </w:r>
          </w:p>
          <w:p>
            <w:pPr>
              <w:spacing w:before="0" w:after="0"/>
            </w:pPr>
            <w:hyperlink w:history="true" r:id="R26b7992d77ea471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3e2ccb74e5c44c3">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36e4c87a90384f0f">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f3c29c2f8ff04a4a">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was developed by the Independent Hospital Pricing Authority (IHPA). During the development, IHPA was advised by members of the Emergency Care Advisory Working Group (ECAWG) and the IHPA Clinical Advisory Committee (CAC).  ECAWG and CAC provide jurisdictional and clinical input into the development and revision of the ED Short List.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d4b68b1d414284">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54aa736c4b384ac8">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735d2481b78e4db0">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41481d3dda944dfb">
              <w:r>
                <w:rPr>
                  <w:rStyle w:val="Hyperlink"/>
                </w:rPr>
                <w:t xml:space="preserve">Emergency care (ICD-10-AM Twelfth Edition) Principal Diagnosis Short List code ANN{.N[N]}</w:t>
              </w:r>
            </w:hyperlink>
          </w:p>
          <w:p>
            <w:pPr>
              <w:spacing w:before="0" w:after="0"/>
            </w:pPr>
            <w:r>
              <w:rPr>
                <w:rStyle w:val="row-content"/>
                <w:color w:val="244061"/>
              </w:rPr>
              <w:t xml:space="preserve">       </w:t>
            </w:r>
            <w:hyperlink w:history="true" r:id="R5e10c2a6845f4cee">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5ee2c1952c594aa1">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ce4c4c0081384385">
              <w:r>
                <w:rPr>
                  <w:rStyle w:val="Hyperlink"/>
                </w:rPr>
                <w:t xml:space="preserve">Diagnosis code (ICD-10-AM 11th edn) ANN{.N[N]}</w:t>
              </w:r>
            </w:hyperlink>
          </w:p>
          <w:p>
            <w:pPr>
              <w:spacing w:before="0" w:after="0"/>
            </w:pPr>
            <w:r>
              <w:rPr>
                <w:rStyle w:val="row-content"/>
                <w:color w:val="244061"/>
              </w:rPr>
              <w:t xml:space="preserve">       </w:t>
            </w:r>
            <w:hyperlink w:history="true" r:id="R945ee76f83954a5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2c63ef4016429d">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96e5b810edb2442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5ea38ca4fa445c8">
              <w:r>
                <w:rPr>
                  <w:rStyle w:val="Hyperlink"/>
                  <w:color w:val="244061"/>
                </w:rPr>
                <w:t xml:space="preserve">Tasmanian Health</w:t>
              </w:r>
            </w:hyperlink>
            <w:r>
              <w:rPr>
                <w:rStyle w:val="row-content"/>
                <w:color w:val="244061"/>
              </w:rPr>
              <w:t xml:space="preserve">, Superseded 07/11/2023</w:t>
            </w:r>
          </w:p>
          <w:p>
            <w:r>
              <w:br/>
            </w:r>
            <w:hyperlink w:history="true" r:id="R653bc0ff0f424d06">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3742a810882a44ba">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6e7aef9554ff476d">
              <w:r>
                <w:rPr>
                  <w:rStyle w:val="Hyperlink"/>
                  <w:color w:val="244061"/>
                </w:rPr>
                <w:t xml:space="preserve">Tasmanian Health</w:t>
              </w:r>
            </w:hyperlink>
            <w:r>
              <w:rPr>
                <w:rStyle w:val="row-content"/>
                <w:color w:val="244061"/>
              </w:rPr>
              <w:t xml:space="preserve">, Superseded 07/11/2023</w:t>
            </w:r>
          </w:p>
          <w:p>
            <w:r>
              <w:br/>
            </w:r>
            <w:hyperlink w:history="true" r:id="R600ba4d94c294d32">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cc72a942a0f04a7e">
              <w:r>
                <w:rPr>
                  <w:rStyle w:val="Hyperlink"/>
                  <w:color w:val="244061"/>
                </w:rPr>
                <w:t xml:space="preserve">Health</w:t>
              </w:r>
            </w:hyperlink>
            <w:r>
              <w:rPr>
                <w:rStyle w:val="row-content"/>
                <w:color w:val="244061"/>
              </w:rPr>
              <w:t xml:space="preserve">, Superseded 20/10/2021</w:t>
            </w:r>
          </w:p>
          <w:p>
            <w:r>
              <w:br/>
            </w:r>
            <w:hyperlink w:history="true" r:id="Rbf4fe1c033154501">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d1735fbed59a4569">
              <w:r>
                <w:rPr>
                  <w:rStyle w:val="Hyperlink"/>
                  <w:color w:val="244061"/>
                </w:rPr>
                <w:t xml:space="preserve">Health</w:t>
              </w:r>
            </w:hyperlink>
            <w:r>
              <w:rPr>
                <w:rStyle w:val="row-content"/>
                <w:color w:val="244061"/>
              </w:rPr>
              <w:t xml:space="preserve">, Superseded 20/12/2022</w:t>
            </w:r>
          </w:p>
          <w:p>
            <w:r>
              <w:br/>
            </w:r>
          </w:p>
        </w:tc>
      </w:tr>
    </w:tbl>
    <w:p>
      <w:r>
        <w:br/>
      </w:r>
    </w:p>
    <w:sectPr>
      <w:footerReference xmlns:r="http://schemas.openxmlformats.org/officeDocument/2006/relationships" w:type="default" r:id="R92fe2237f638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14f12ef34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e2237f63849d0" /><Relationship Type="http://schemas.openxmlformats.org/officeDocument/2006/relationships/header" Target="/word/header1.xml" Id="R872bc073c2244582" /><Relationship Type="http://schemas.openxmlformats.org/officeDocument/2006/relationships/settings" Target="/word/settings.xml" Id="R9fbf5a8a46f344e7" /><Relationship Type="http://schemas.openxmlformats.org/officeDocument/2006/relationships/styles" Target="/word/styles.xml" Id="R32e301c37ddc46d3" /><Relationship Type="http://schemas.openxmlformats.org/officeDocument/2006/relationships/hyperlink" Target="https://meteor.aihw.gov.au/RegistrationAuthority/12" TargetMode="External" Id="R76c16dfd5fe84b60" /><Relationship Type="http://schemas.openxmlformats.org/officeDocument/2006/relationships/hyperlink" Target="https://meteor.aihw.gov.au/RegistrationAuthority/15" TargetMode="External" Id="R26b7992d77ea4715" /><Relationship Type="http://schemas.openxmlformats.org/officeDocument/2006/relationships/hyperlink" Target="https://meteor.aihw.gov.au/content/741976" TargetMode="External" Id="Rb3e2ccb74e5c44c3" /><Relationship Type="http://schemas.openxmlformats.org/officeDocument/2006/relationships/hyperlink" Target="https://www.ihpa.gov.au/what-we-do/classifications/emergency-care/emergency-department-icd-10-am-principal-diagnosis-short-list" TargetMode="External" Id="R36e4c87a90384f0f" /><Relationship Type="http://schemas.openxmlformats.org/officeDocument/2006/relationships/hyperlink" Target="https://www.ihpa.gov.au/what-we-do/classifications/emergency-care/emergency-department-icd-10-am-principal-diagnosis-short-list" TargetMode="External" Id="Rf3c29c2f8ff04a4a" /><Relationship Type="http://schemas.openxmlformats.org/officeDocument/2006/relationships/hyperlink" Target="https://meteor.aihw.gov.au/content/728002" TargetMode="External" Id="R33d4b68b1d414284" /><Relationship Type="http://schemas.openxmlformats.org/officeDocument/2006/relationships/hyperlink" Target="https://meteor.aihw.gov.au/RegistrationAuthority/12" TargetMode="External" Id="R54aa736c4b384ac8" /><Relationship Type="http://schemas.openxmlformats.org/officeDocument/2006/relationships/hyperlink" Target="https://meteor.aihw.gov.au/RegistrationAuthority/15" TargetMode="External" Id="R735d2481b78e4db0" /><Relationship Type="http://schemas.openxmlformats.org/officeDocument/2006/relationships/hyperlink" Target="https://meteor.aihw.gov.au/content/764619" TargetMode="External" Id="R41481d3dda944dfb" /><Relationship Type="http://schemas.openxmlformats.org/officeDocument/2006/relationships/hyperlink" Target="https://meteor.aihw.gov.au/RegistrationAuthority/12" TargetMode="External" Id="R5e10c2a6845f4cee" /><Relationship Type="http://schemas.openxmlformats.org/officeDocument/2006/relationships/hyperlink" Target="https://meteor.aihw.gov.au/RegistrationAuthority/15" TargetMode="External" Id="R5ee2c1952c594aa1" /><Relationship Type="http://schemas.openxmlformats.org/officeDocument/2006/relationships/hyperlink" Target="https://meteor.aihw.gov.au/content/699551" TargetMode="External" Id="Rce4c4c0081384385" /><Relationship Type="http://schemas.openxmlformats.org/officeDocument/2006/relationships/hyperlink" Target="https://meteor.aihw.gov.au/RegistrationAuthority/12" TargetMode="External" Id="R945ee76f83954a56" /><Relationship Type="http://schemas.openxmlformats.org/officeDocument/2006/relationships/hyperlink" Target="https://meteor.aihw.gov.au/content/742221" TargetMode="External" Id="Rb12c63ef4016429d" /><Relationship Type="http://schemas.openxmlformats.org/officeDocument/2006/relationships/hyperlink" Target="https://meteor.aihw.gov.au/RegistrationAuthority/12" TargetMode="External" Id="R96e5b810edb24423" /><Relationship Type="http://schemas.openxmlformats.org/officeDocument/2006/relationships/hyperlink" Target="https://meteor.aihw.gov.au/RegistrationAuthority/15" TargetMode="External" Id="Rb5ea38ca4fa445c8" /><Relationship Type="http://schemas.openxmlformats.org/officeDocument/2006/relationships/hyperlink" Target="https://meteor.aihw.gov.au/content/746109" TargetMode="External" Id="R653bc0ff0f424d06" /><Relationship Type="http://schemas.openxmlformats.org/officeDocument/2006/relationships/hyperlink" Target="https://meteor.aihw.gov.au/RegistrationAuthority/12" TargetMode="External" Id="R3742a810882a44ba" /><Relationship Type="http://schemas.openxmlformats.org/officeDocument/2006/relationships/hyperlink" Target="https://meteor.aihw.gov.au/RegistrationAuthority/15" TargetMode="External" Id="R6e7aef9554ff476d" /><Relationship Type="http://schemas.openxmlformats.org/officeDocument/2006/relationships/hyperlink" Target="https://meteor.aihw.gov.au/content/742229" TargetMode="External" Id="R600ba4d94c294d32" /><Relationship Type="http://schemas.openxmlformats.org/officeDocument/2006/relationships/hyperlink" Target="https://meteor.aihw.gov.au/RegistrationAuthority/12" TargetMode="External" Id="Rcc72a942a0f04a7e" /><Relationship Type="http://schemas.openxmlformats.org/officeDocument/2006/relationships/hyperlink" Target="https://meteor.aihw.gov.au/content/745856" TargetMode="External" Id="Rbf4fe1c033154501" /><Relationship Type="http://schemas.openxmlformats.org/officeDocument/2006/relationships/hyperlink" Target="https://meteor.aihw.gov.au/RegistrationAuthority/12" TargetMode="External" Id="Rd1735fbed59a4569" /></Relationships>
</file>

<file path=word/_rels/header1.xml.rels>&#65279;<?xml version="1.0" encoding="utf-8"?><Relationships xmlns="http://schemas.openxmlformats.org/package/2006/relationships"><Relationship Type="http://schemas.openxmlformats.org/officeDocument/2006/relationships/image" Target="/media/image.png" Id="Rf8914f12ef344677" /></Relationships>
</file>