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15dec70dc4f3c"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c9977b48d45f2">
              <w:r>
                <w:rPr>
                  <w:rStyle w:val="Hyperlink"/>
                  <w:color w:val="244061"/>
                </w:rPr>
                <w:t xml:space="preserve">Aged Care</w:t>
              </w:r>
            </w:hyperlink>
            <w:r>
              <w:rPr>
                <w:rStyle w:val="row-content"/>
                <w:color w:val="244061"/>
              </w:rPr>
              <w:t xml:space="preserve">, Standard 30/06/2023</w:t>
            </w:r>
          </w:p>
          <w:p>
            <w:pPr>
              <w:spacing w:before="0" w:after="0"/>
            </w:pPr>
            <w:hyperlink w:history="true" r:id="R03e6edc287d44e6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eb1da2a727343a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78853e494d347e1">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f7ddd1fd62fe49b5">
              <w:r>
                <w:rPr>
                  <w:rStyle w:val="Hyperlink"/>
                  <w:b/>
                </w:rPr>
                <w:t xml:space="preserve">gender</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504f2934564a5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31589db3b55b4c1d">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ba9fa498d8ac4fa9">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726f854c064334">
              <w:r>
                <w:rPr>
                  <w:rStyle w:val="Hyperlink"/>
                </w:rPr>
                <w:t xml:space="preserve">Gender</w:t>
              </w:r>
            </w:hyperlink>
          </w:p>
          <w:p>
            <w:pPr>
              <w:spacing w:before="0" w:after="0"/>
            </w:pPr>
            <w:r>
              <w:rPr>
                <w:rStyle w:val="row-content"/>
                <w:color w:val="244061"/>
              </w:rPr>
              <w:t xml:space="preserve">       </w:t>
            </w:r>
            <w:hyperlink w:history="true" r:id="R42e5161cfc014a19">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772766f76140d7">
              <w:r>
                <w:rPr>
                  <w:rStyle w:val="Hyperlink"/>
                </w:rPr>
                <w:t xml:space="preserve">Person—gender </w:t>
              </w:r>
            </w:hyperlink>
          </w:p>
          <w:p>
            <w:pPr>
              <w:spacing w:before="0" w:after="0"/>
            </w:pPr>
            <w:r>
              <w:rPr>
                <w:rStyle w:val="row-content"/>
                <w:color w:val="244061"/>
              </w:rPr>
              <w:t xml:space="preserve">       </w:t>
            </w:r>
            <w:hyperlink w:history="true" r:id="Rfee241344c9b490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163baea81934833">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b5a3b8254d83441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380da398ea64a25">
              <w:r>
                <w:rPr>
                  <w:rStyle w:val="Hyperlink"/>
                  <w:color w:val="244061"/>
                </w:rPr>
                <w:t xml:space="preserve">Health</w:t>
              </w:r>
            </w:hyperlink>
            <w:r>
              <w:rPr>
                <w:rStyle w:val="row-content"/>
                <w:color w:val="244061"/>
              </w:rPr>
              <w:t xml:space="preserve">, Standard 15/02/2022</w:t>
            </w:r>
          </w:p>
          <w:p>
            <w:r>
              <w:br/>
            </w:r>
          </w:p>
        </w:tc>
      </w:tr>
    </w:tbl>
    <w:p>
      <w:r>
        <w:br/>
      </w:r>
    </w:p>
    <w:sectPr>
      <w:footerReference xmlns:r="http://schemas.openxmlformats.org/officeDocument/2006/relationships" w:type="default" r:id="R9c60aa0dd59f4a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741819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e404f8450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60aa0dd59f4ab9" /><Relationship Type="http://schemas.openxmlformats.org/officeDocument/2006/relationships/header" Target="/word/header1.xml" Id="Recee0323d5c640ab" /><Relationship Type="http://schemas.openxmlformats.org/officeDocument/2006/relationships/settings" Target="/word/settings.xml" Id="R1e2d8e2947624932" /><Relationship Type="http://schemas.openxmlformats.org/officeDocument/2006/relationships/styles" Target="/word/styles.xml" Id="Reec6b2bc58194a69" /><Relationship Type="http://schemas.openxmlformats.org/officeDocument/2006/relationships/hyperlink" Target="https://meteor.aihw.gov.au/RegistrationAuthority/19" TargetMode="External" Id="Ra6dc9977b48d45f2" /><Relationship Type="http://schemas.openxmlformats.org/officeDocument/2006/relationships/hyperlink" Target="https://meteor.aihw.gov.au/RegistrationAuthority/24" TargetMode="External" Id="R03e6edc287d44e60" /><Relationship Type="http://schemas.openxmlformats.org/officeDocument/2006/relationships/hyperlink" Target="https://meteor.aihw.gov.au/RegistrationAuthority/23" TargetMode="External" Id="Reeb1da2a727343a1" /><Relationship Type="http://schemas.openxmlformats.org/officeDocument/2006/relationships/hyperlink" Target="https://meteor.aihw.gov.au/RegistrationAuthority/12" TargetMode="External" Id="Re78853e494d347e1" /><Relationship Type="http://schemas.openxmlformats.org/officeDocument/2006/relationships/hyperlink" Target="https://meteor.aihw.gov.au/content/750032" TargetMode="External" Id="Rf7ddd1fd62fe49b5" /><Relationship Type="http://schemas.openxmlformats.org/officeDocument/2006/relationships/hyperlink" Target="https://meteor.aihw.gov.au/content/274643" TargetMode="External" Id="R78504f2934564a5f" /><Relationship Type="http://schemas.openxmlformats.org/officeDocument/2006/relationships/hyperlink" Target="https://www.abs.gov.au/statistics/standards/standard-sex-gender-variations-sex-characteristics-and-sexual-orientation-variables/latest-release" TargetMode="External" Id="R31589db3b55b4c1d" /><Relationship Type="http://schemas.openxmlformats.org/officeDocument/2006/relationships/hyperlink" Target="https://www.ag.gov.au/rights-and-protections/publications/australian-government-guidelines-recognition-sex-and-gender" TargetMode="External" Id="Rba9fa498d8ac4fa9" /><Relationship Type="http://schemas.openxmlformats.org/officeDocument/2006/relationships/hyperlink" Target="https://meteor.aihw.gov.au/content/635957" TargetMode="External" Id="Reb726f854c064334" /><Relationship Type="http://schemas.openxmlformats.org/officeDocument/2006/relationships/hyperlink" Target="https://meteor.aihw.gov.au/RegistrationAuthority/12" TargetMode="External" Id="R42e5161cfc014a19" /><Relationship Type="http://schemas.openxmlformats.org/officeDocument/2006/relationships/hyperlink" Target="https://meteor.aihw.gov.au/content/741822" TargetMode="External" Id="R5f772766f76140d7" /><Relationship Type="http://schemas.openxmlformats.org/officeDocument/2006/relationships/hyperlink" Target="https://meteor.aihw.gov.au/RegistrationAuthority/19" TargetMode="External" Id="Rfee241344c9b4900" /><Relationship Type="http://schemas.openxmlformats.org/officeDocument/2006/relationships/hyperlink" Target="https://meteor.aihw.gov.au/RegistrationAuthority/24" TargetMode="External" Id="Rd163baea81934833" /><Relationship Type="http://schemas.openxmlformats.org/officeDocument/2006/relationships/hyperlink" Target="https://meteor.aihw.gov.au/RegistrationAuthority/23" TargetMode="External" Id="Rb5a3b8254d83441d" /><Relationship Type="http://schemas.openxmlformats.org/officeDocument/2006/relationships/hyperlink" Target="https://meteor.aihw.gov.au/RegistrationAuthority/12" TargetMode="External" Id="Rb380da398ea64a25" /></Relationships>
</file>

<file path=word/_rels/header1.xml.rels>&#65279;<?xml version="1.0" encoding="utf-8"?><Relationships xmlns="http://schemas.openxmlformats.org/package/2006/relationships"><Relationship Type="http://schemas.openxmlformats.org/officeDocument/2006/relationships/image" Target="/media/image.png" Id="R826e404f8450453c" /></Relationships>
</file>