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81c0abb323472d"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cf1708d0f447f">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r>
              <w:rPr>
                <w:rStyle w:val="row-content-rich-text"/>
              </w:rPr>
              <w:t xml:space="preserve">Health of the Nation Outcome Scale for Children and Adolescents (HoNOSCA)</w:t>
            </w:r>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fb20d70b9e4407">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ca9e2417c4ef6">
              <w:r>
                <w:rPr>
                  <w:rStyle w:val="Hyperlink"/>
                  <w:color w:val="244061"/>
                </w:rPr>
                <w:t xml:space="preserve">Health</w:t>
              </w:r>
            </w:hyperlink>
            <w:r>
              <w:rPr>
                <w:rStyle w:val="row-content"/>
                <w:color w:val="244061"/>
              </w:rPr>
              <w:t xml:space="preserve">, Standard 11/04/2014</w:t>
            </w:r>
          </w:p>
          <w:p>
            <w:pPr>
              <w:spacing w:before="0" w:after="0"/>
            </w:pPr>
            <w:hyperlink w:history="true" r:id="R99f74436c99e42d9">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ed7f4761cf3342b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d0f07ee2584e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4f68f049374694">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799e3b19db4da6">
              <w:r>
                <w:rPr>
                  <w:rStyle w:val="Hyperlink"/>
                </w:rPr>
                <w:t xml:space="preserve">Health of the Nation Outcome Scale for Children and Adolescents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49040c7ce40ff">
              <w:r>
                <w:rPr>
                  <w:rStyle w:val="Hyperlink"/>
                  <w:color w:val="244061"/>
                </w:rPr>
                <w:t xml:space="preserve">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 Scales (HoNOS). Viewed 5 September 2019, </w:t>
            </w:r>
            <w:hyperlink w:history="true" r:id="R1789ecfe15eb47fb">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8afdd5558e466d">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be198e9cd0664ffb">
              <w:r>
                <w:rPr>
                  <w:rStyle w:val="Hyperlink"/>
                  <w:color w:val="244061"/>
                </w:rPr>
                <w:t xml:space="preserve">Health</w:t>
              </w:r>
            </w:hyperlink>
            <w:r>
              <w:rPr>
                <w:rStyle w:val="row-content"/>
                <w:color w:val="244061"/>
              </w:rPr>
              <w:t xml:space="preserve">, Superseded 19/02/2021</w:t>
            </w:r>
          </w:p>
          <w:p>
            <w:r>
              <w:br/>
            </w:r>
            <w:r>
              <w:rPr>
                <w:rStyle w:val="row-content"/>
              </w:rPr>
              <w:t xml:space="preserve">Has been superseded by </w:t>
            </w:r>
            <w:hyperlink w:history="true" r:id="Rddc65decb9b74934">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3aba213bcdd84bb8">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be1dc62488f541e0">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c47bf9b6876e4c95">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500bba18f9e74fda">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67ad98afc0fc4067">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47713a8d1e4b4d97">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2669dbe5f0c64650">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f10a492c5a244c13">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48a31b48bbdf431d">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c1aa58d65844f6">
              <w:r>
                <w:rPr>
                  <w:rStyle w:val="Hyperlink"/>
                </w:rPr>
                <w:t xml:space="preserve">Activity based funding: Mental health care NBEDS 2021–22</w:t>
              </w:r>
            </w:hyperlink>
          </w:p>
          <w:p>
            <w:pPr>
              <w:spacing w:before="0" w:after="0"/>
            </w:pPr>
            <w:r>
              <w:rPr>
                <w:rStyle w:val="row-content"/>
                <w:color w:val="244061"/>
              </w:rPr>
              <w:t xml:space="preserve">       </w:t>
            </w:r>
            <w:hyperlink w:history="true" r:id="Rf87e73140f53483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d539484667724a2d">
              <w:r>
                <w:rPr>
                  <w:rStyle w:val="Hyperlink"/>
                </w:rPr>
                <w:t xml:space="preserve">Activity based funding: Mental health care NBEDS 2022–23</w:t>
              </w:r>
            </w:hyperlink>
          </w:p>
          <w:p>
            <w:pPr>
              <w:spacing w:before="0" w:after="0"/>
            </w:pPr>
            <w:r>
              <w:rPr>
                <w:rStyle w:val="row-content"/>
                <w:color w:val="244061"/>
              </w:rPr>
              <w:t xml:space="preserve">       </w:t>
            </w:r>
            <w:hyperlink w:history="true" r:id="R01bef35703cd4a5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the response to </w:t>
            </w:r>
            <w:hyperlink w:history="true" r:id="R018e9330b4cb4d10">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HoNOSCA should only be reported for patients aged 17 years and younger.</w:t>
            </w:r>
          </w:p>
          <w:p>
            <w:r>
              <w:br/>
            </w:r>
            <w:r>
              <w:br/>
            </w:r>
          </w:p>
        </w:tc>
      </w:tr>
    </w:tbl>
    <w:p/>
    <w:tbl>
      <w:tblPr>
        <w:tblStyle w:val="TableGrid"/>
        <w:tblW w:w="0" w:type="auto"/>
      </w:tblPr>
    </w:tbl>
    <w:p>
      <w:r>
        <w:br/>
      </w:r>
    </w:p>
    <w:sectPr>
      <w:footerReference xmlns:r="http://schemas.openxmlformats.org/officeDocument/2006/relationships" w:type="default" r:id="R96dabc31d757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ef8684808649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dabc31d757411a" /><Relationship Type="http://schemas.openxmlformats.org/officeDocument/2006/relationships/header" Target="/word/header1.xml" Id="R0855f0e2d4d2443d" /><Relationship Type="http://schemas.openxmlformats.org/officeDocument/2006/relationships/settings" Target="/word/settings.xml" Id="Re4c2e8f1a17d49cc" /><Relationship Type="http://schemas.openxmlformats.org/officeDocument/2006/relationships/styles" Target="/word/styles.xml" Id="R4bc0ee24cd384138" /><Relationship Type="http://schemas.openxmlformats.org/officeDocument/2006/relationships/hyperlink" Target="https://meteor.aihw.gov.au/RegistrationAuthority/12" TargetMode="External" Id="R2edcf1708d0f447f" /><Relationship Type="http://schemas.openxmlformats.org/officeDocument/2006/relationships/hyperlink" Target="https://meteor.aihw.gov.au/content/539187" TargetMode="External" Id="R85fb20d70b9e4407" /><Relationship Type="http://schemas.openxmlformats.org/officeDocument/2006/relationships/hyperlink" Target="https://meteor.aihw.gov.au/RegistrationAuthority/12" TargetMode="External" Id="R9c1ca9e2417c4ef6" /><Relationship Type="http://schemas.openxmlformats.org/officeDocument/2006/relationships/hyperlink" Target="https://meteor.aihw.gov.au/RegistrationAuthority/3" TargetMode="External" Id="R99f74436c99e42d9" /><Relationship Type="http://schemas.openxmlformats.org/officeDocument/2006/relationships/hyperlink" Target="https://meteor.aihw.gov.au/RegistrationAuthority/15" TargetMode="External" Id="Red7f4761cf3342be" /><Relationship Type="http://schemas.openxmlformats.org/officeDocument/2006/relationships/hyperlink" Target="https://meteor.aihw.gov.au/content/268955" TargetMode="External" Id="Rb7d0f07ee2584e0a" /><Relationship Type="http://schemas.openxmlformats.org/officeDocument/2006/relationships/hyperlink" Target="https://meteor.aihw.gov.au/content/449200" TargetMode="External" Id="R7b4f68f049374694" /><Relationship Type="http://schemas.openxmlformats.org/officeDocument/2006/relationships/hyperlink" Target="https://meteor.aihw.gov.au/content/740030" TargetMode="External" Id="R94799e3b19db4da6" /><Relationship Type="http://schemas.openxmlformats.org/officeDocument/2006/relationships/hyperlink" Target="https://meteor.aihw.gov.au/RegistrationAuthority/12" TargetMode="External" Id="Rf5949040c7ce40ff" /><Relationship Type="http://schemas.openxmlformats.org/officeDocument/2006/relationships/numbering" Target="/word/numbering.xml" Id="Rc7c0c26e0ecf49b0" /><Relationship Type="http://schemas.openxmlformats.org/officeDocument/2006/relationships/hyperlink" Target="https://www.rcpsych.ac.uk/events/in-house-training/health-of-nation-outcome-scales" TargetMode="External" Id="R1789ecfe15eb47fb" /><Relationship Type="http://schemas.openxmlformats.org/officeDocument/2006/relationships/hyperlink" Target="https://meteor.aihw.gov.au/content/717784" TargetMode="External" Id="Rd28afdd5558e466d" /><Relationship Type="http://schemas.openxmlformats.org/officeDocument/2006/relationships/hyperlink" Target="https://meteor.aihw.gov.au/RegistrationAuthority/12" TargetMode="External" Id="Rbe198e9cd0664ffb" /><Relationship Type="http://schemas.openxmlformats.org/officeDocument/2006/relationships/hyperlink" Target="https://meteor.aihw.gov.au/content/748288" TargetMode="External" Id="Rddc65decb9b74934" /><Relationship Type="http://schemas.openxmlformats.org/officeDocument/2006/relationships/hyperlink" Target="https://meteor.aihw.gov.au/RegistrationAuthority/12" TargetMode="External" Id="R3aba213bcdd84bb8" /><Relationship Type="http://schemas.openxmlformats.org/officeDocument/2006/relationships/hyperlink" Target="https://meteor.aihw.gov.au/content/730844" TargetMode="External" Id="Rbe1dc62488f541e0" /><Relationship Type="http://schemas.openxmlformats.org/officeDocument/2006/relationships/hyperlink" Target="https://meteor.aihw.gov.au/RegistrationAuthority/12" TargetMode="External" Id="Rc47bf9b6876e4c95" /><Relationship Type="http://schemas.openxmlformats.org/officeDocument/2006/relationships/hyperlink" Target="https://meteor.aihw.gov.au/RegistrationAuthority/15" TargetMode="External" Id="R500bba18f9e74fda" /><Relationship Type="http://schemas.openxmlformats.org/officeDocument/2006/relationships/hyperlink" Target="https://meteor.aihw.gov.au/content/717760" TargetMode="External" Id="R67ad98afc0fc4067" /><Relationship Type="http://schemas.openxmlformats.org/officeDocument/2006/relationships/hyperlink" Target="https://meteor.aihw.gov.au/RegistrationAuthority/12" TargetMode="External" Id="R47713a8d1e4b4d97" /><Relationship Type="http://schemas.openxmlformats.org/officeDocument/2006/relationships/hyperlink" Target="https://meteor.aihw.gov.au/RegistrationAuthority/15" TargetMode="External" Id="R2669dbe5f0c64650" /><Relationship Type="http://schemas.openxmlformats.org/officeDocument/2006/relationships/hyperlink" Target="https://meteor.aihw.gov.au/content/717795" TargetMode="External" Id="Rf10a492c5a244c13" /><Relationship Type="http://schemas.openxmlformats.org/officeDocument/2006/relationships/hyperlink" Target="https://meteor.aihw.gov.au/RegistrationAuthority/12" TargetMode="External" Id="R48a31b48bbdf431d" /><Relationship Type="http://schemas.openxmlformats.org/officeDocument/2006/relationships/hyperlink" Target="https://meteor.aihw.gov.au/content/735108" TargetMode="External" Id="R4bc1aa58d65844f6" /><Relationship Type="http://schemas.openxmlformats.org/officeDocument/2006/relationships/hyperlink" Target="https://meteor.aihw.gov.au/RegistrationAuthority/12" TargetMode="External" Id="Rf87e73140f534830" /><Relationship Type="http://schemas.openxmlformats.org/officeDocument/2006/relationships/hyperlink" Target="https://meteor.aihw.gov.au/content/742188" TargetMode="External" Id="Rd539484667724a2d" /><Relationship Type="http://schemas.openxmlformats.org/officeDocument/2006/relationships/hyperlink" Target="https://meteor.aihw.gov.au/RegistrationAuthority/12" TargetMode="External" Id="R01bef35703cd4a5d" /><Relationship Type="http://schemas.openxmlformats.org/officeDocument/2006/relationships/hyperlink" Target="https://meteor.aihw.gov.au/content/745689" TargetMode="External" Id="R018e9330b4cb4d10" /></Relationships>
</file>

<file path=word/_rels/header1.xml.rels>&#65279;<?xml version="1.0" encoding="utf-8"?><Relationships xmlns="http://schemas.openxmlformats.org/package/2006/relationships"><Relationship Type="http://schemas.openxmlformats.org/officeDocument/2006/relationships/image" Target="/media/image.png" Id="R8aef86848086494f" /></Relationships>
</file>