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9329b56c347e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cfcb642884b2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7163894eda4d90">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397be98804c94c40">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2cda92a7b094d9a">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9a38bc785324a7b">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8a21ac200e4d2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45b689813704bce">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39a8519d664da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5568e1cfc74e42">
              <w:r>
                <w:rPr>
                  <w:rStyle w:val="Hyperlink"/>
                </w:rPr>
                <w:t xml:space="preserve">National Framework for Protecting Australia's Children 2009-2020: Indicator 6.2–Child sexual assault, 2019</w:t>
              </w:r>
            </w:hyperlink>
          </w:p>
          <w:p>
            <w:pPr>
              <w:spacing w:before="0" w:after="0"/>
            </w:pPr>
            <w:r>
              <w:rPr>
                <w:rStyle w:val="row-content"/>
                <w:color w:val="244061"/>
              </w:rPr>
              <w:t xml:space="preserve">       </w:t>
            </w:r>
            <w:hyperlink w:history="true" r:id="R06b82763d8674fc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74a955b615a4436">
              <w:r>
                <w:rPr>
                  <w:rStyle w:val="Hyperlink"/>
                </w:rPr>
                <w:t xml:space="preserve">National Framework for Protecting Australia's Children 2009-2020: Indicator 6.2–Child sexual assault, 2021</w:t>
              </w:r>
            </w:hyperlink>
          </w:p>
          <w:p>
            <w:pPr>
              <w:spacing w:before="0" w:after="0"/>
            </w:pPr>
            <w:r>
              <w:rPr>
                <w:rStyle w:val="row-content"/>
                <w:color w:val="244061"/>
              </w:rPr>
              <w:t xml:space="preserve">       </w:t>
            </w:r>
            <w:hyperlink w:history="true" r:id="R493df90249b940f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fc6102d1681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b6b3f7deb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6102d16814317" /><Relationship Type="http://schemas.openxmlformats.org/officeDocument/2006/relationships/header" Target="/word/header1.xml" Id="Raad20d1ac5b54fd4" /><Relationship Type="http://schemas.openxmlformats.org/officeDocument/2006/relationships/settings" Target="/word/settings.xml" Id="R2efa7e52eb9d4c21" /><Relationship Type="http://schemas.openxmlformats.org/officeDocument/2006/relationships/styles" Target="/word/styles.xml" Id="R19cf499cd691451e" /><Relationship Type="http://schemas.openxmlformats.org/officeDocument/2006/relationships/hyperlink" Target="https://meteor.aihw.gov.au/RegistrationAuthority/17" TargetMode="External" Id="R7d2cfcb642884b2e" /><Relationship Type="http://schemas.openxmlformats.org/officeDocument/2006/relationships/hyperlink" Target="https://meteor.aihw.gov.au/content/737745" TargetMode="External" Id="R197163894eda4d90" /><Relationship Type="http://schemas.openxmlformats.org/officeDocument/2006/relationships/hyperlink" Target="https://meteor.aihw.gov.au/RegistrationAuthority/17" TargetMode="External" Id="R397be98804c94c40" /><Relationship Type="http://schemas.openxmlformats.org/officeDocument/2006/relationships/hyperlink" Target="https://meteor.aihw.gov.au/content/656971" TargetMode="External" Id="Ra2cda92a7b094d9a" /><Relationship Type="http://schemas.openxmlformats.org/officeDocument/2006/relationships/hyperlink" Target="https://meteor.aihw.gov.au/content/657459" TargetMode="External" Id="Ra9a38bc785324a7b" /><Relationship Type="http://schemas.openxmlformats.org/officeDocument/2006/relationships/hyperlink" Target="https://meteor.aihw.gov.au/content/657459" TargetMode="External" Id="R7c8a21ac200e4d2d" /><Relationship Type="http://schemas.openxmlformats.org/officeDocument/2006/relationships/hyperlink" Target="https://meteor.aihw.gov.au/content/656971" TargetMode="External" Id="Rd45b689813704bce" /><Relationship Type="http://schemas.openxmlformats.org/officeDocument/2006/relationships/hyperlink" Target="https://meteor.aihw.gov.au/content/246013" TargetMode="External" Id="R1539a8519d664da7" /><Relationship Type="http://schemas.openxmlformats.org/officeDocument/2006/relationships/hyperlink" Target="https://meteor.aihw.gov.au/content/737821" TargetMode="External" Id="Rb35568e1cfc74e42" /><Relationship Type="http://schemas.openxmlformats.org/officeDocument/2006/relationships/hyperlink" Target="https://meteor.aihw.gov.au/RegistrationAuthority/17" TargetMode="External" Id="R06b82763d8674fca" /><Relationship Type="http://schemas.openxmlformats.org/officeDocument/2006/relationships/hyperlink" Target="https://meteor.aihw.gov.au/content/744689" TargetMode="External" Id="Ra74a955b615a4436" /><Relationship Type="http://schemas.openxmlformats.org/officeDocument/2006/relationships/hyperlink" Target="https://meteor.aihw.gov.au/RegistrationAuthority/17" TargetMode="External" Id="R493df90249b940fe" /></Relationships>
</file>

<file path=word/_rels/header1.xml.rels>&#65279;<?xml version="1.0" encoding="utf-8"?><Relationships xmlns="http://schemas.openxmlformats.org/package/2006/relationships"><Relationship Type="http://schemas.openxmlformats.org/officeDocument/2006/relationships/image" Target="/media/image.png" Id="R6d9b6b3f7deb47dc" /></Relationships>
</file>