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87dfa1db242a8" /></Relationships>
</file>

<file path=word/document.xml><?xml version="1.0" encoding="utf-8"?>
<w:document xmlns:r="http://schemas.openxmlformats.org/officeDocument/2006/relationships" xmlns:w="http://schemas.openxmlformats.org/wordprocessingml/2006/main">
  <w:body>
    <w:p>
      <w:pPr>
        <w:pStyle w:val="Title"/>
      </w:pPr>
      <w:r>
        <w:t>AIFS Working Together to Care for Kids: A survey of foster and relative/kinship carers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AIFS Working Together to Care for Kids: A survey of foster and relative/kinship carers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Family Studies (AIFS) was commissioned and funded by the Department of Social Services (DSS) to conduct the survey </w:t>
            </w:r>
            <w:r>
              <w:rPr>
                <w:rStyle w:val="row-content-rich-text"/>
                <w:i/>
              </w:rPr>
              <w:t xml:space="preserve">Working Together to Care for Kids: A Survey of Foster and Relative/kinship Carers</w:t>
            </w:r>
            <w:r>
              <w:rPr>
                <w:rStyle w:val="row-content-rich-text"/>
              </w:rPr>
              <w:t xml:space="preserve">.</w:t>
            </w:r>
          </w:p>
          <w:p>
            <w:pPr/>
            <w:r>
              <w:rPr>
                <w:rStyle w:val="row-content-rich-text"/>
              </w:rPr>
              <w:t xml:space="preserve">This national survey involved telephone interviews with 2,203 foster and relative/kinship carers in late 2016 and was aimed at providing a better understanding of the characteristics and needs of the carers of children who are living in out-of-home care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139ff3952474542">
              <w:r>
                <w:rPr>
                  <w:rStyle w:val="Hyperlink"/>
                </w:rPr>
                <w:t xml:space="preserve">https://aifs.gov.au/publications/working-together-care-kids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01/12/2016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w:t>
            </w:r>
          </w:p>
        </w:tc>
      </w:tr>
    </w:tbl>
    <w:p>
      <w:r>
        <w:br/>
      </w:r>
    </w:p>
    <w:sectPr>
      <w:footerReference xmlns:r="http://schemas.openxmlformats.org/officeDocument/2006/relationships" w:type="default" r:id="Rd199d6d360e7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736710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93ebaac70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9d6d360e74352" /><Relationship Type="http://schemas.openxmlformats.org/officeDocument/2006/relationships/header" Target="/word/header1.xml" Id="Rce6ecdd3881a4a05" /><Relationship Type="http://schemas.openxmlformats.org/officeDocument/2006/relationships/settings" Target="/word/settings.xml" Id="R5fe1d4bdfce744b5" /><Relationship Type="http://schemas.openxmlformats.org/officeDocument/2006/relationships/styles" Target="/word/styles.xml" Id="Rf3d9918b0b094079" /><Relationship Type="http://schemas.openxmlformats.org/officeDocument/2006/relationships/hyperlink" Target="https://aifs.gov.au/publications/working-together-care-kids" TargetMode="External" Id="R9139ff3952474542" /></Relationships>
</file>

<file path=word/_rels/header1.xml.rels>&#65279;<?xml version="1.0" encoding="utf-8"?><Relationships xmlns="http://schemas.openxmlformats.org/package/2006/relationships"><Relationship Type="http://schemas.openxmlformats.org/officeDocument/2006/relationships/image" Target="/media/image.png" Id="R3ee93ebaac704fc2" /></Relationships>
</file>