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366034111462f"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af2ec16a245df">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fe1bff1313674495">
              <w:r>
                <w:rPr>
                  <w:rStyle w:val="Hyperlink"/>
                  <w:b/>
                </w:rPr>
                <w:t xml:space="preserve">hypertensive disorder during pregnancy </w:t>
              </w:r>
            </w:hyperlink>
            <w:r>
              <w:rPr>
                <w:rStyle w:val="row-content-rich-text"/>
              </w:rPr>
              <w:t xml:space="preserve">which a female has been diagnosed with.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95c989ec51435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3fca12bfb490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80608dcbb6c45bf">
              <w:r>
                <w:rPr>
                  <w:rStyle w:val="Hyperlink"/>
                  <w:color w:val="244061"/>
                </w:rPr>
                <w:t xml:space="preserve">Health</w:t>
              </w:r>
            </w:hyperlink>
            <w:r>
              <w:rPr>
                <w:rStyle w:val="row-content"/>
                <w:color w:val="244061"/>
              </w:rPr>
              <w:t xml:space="preserve">, Standard 01/03/2005</w:t>
            </w:r>
          </w:p>
          <w:p>
            <w:pPr>
              <w:spacing w:before="0" w:after="0"/>
            </w:pPr>
            <w:hyperlink w:history="true" r:id="Rac95dad52d6c42bc">
              <w:r>
                <w:rPr>
                  <w:rStyle w:val="Hyperlink"/>
                  <w:color w:val="244061"/>
                </w:rPr>
                <w:t xml:space="preserve">Indigenous</w:t>
              </w:r>
            </w:hyperlink>
            <w:r>
              <w:rPr>
                <w:rStyle w:val="row-content"/>
                <w:color w:val="244061"/>
              </w:rPr>
              <w:t xml:space="preserve">, Standard 13/03/2015</w:t>
            </w:r>
          </w:p>
          <w:p>
            <w:pPr>
              <w:spacing w:before="0" w:after="0"/>
            </w:pPr>
            <w:hyperlink w:history="true" r:id="Rff5912293d1548da">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d67687e17f45c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8563dd57ab4ca4">
              <w:r>
                <w:rPr>
                  <w:rStyle w:val="Hyperlink"/>
                </w:rPr>
                <w:t xml:space="preserve">Type of hypertensive disorder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65a23f344444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4482dfb5d49f467f">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625bbf856f4092">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Sydney: Society of Obstetric Medicine of Australia and New Zealand. Viewed 24 September 2020, </w:t>
            </w:r>
            <w:hyperlink w:history="true" r:id="Rc1afa6a727c4410a">
              <w:r>
                <w:rPr>
                  <w:rStyle w:val="Hyperlink"/>
                </w:rPr>
                <w:t xml:space="preserve">https://ranzcog.edu.au/RANZCOG_SITE/media/RANZCOG-MEDIA/Women%27s%20Health/SOMANZ-Hypertension-Pregnancy-Guideline-April-2014.pdf?ext=.pdf</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5b0e5113db44c7">
              <w:r>
                <w:rPr>
                  <w:rStyle w:val="Hyperlink"/>
                </w:rPr>
                <w:t xml:space="preserve">Female—type of hypertensive disorder during pregnancy </w:t>
              </w:r>
            </w:hyperlink>
          </w:p>
          <w:p>
            <w:pPr>
              <w:spacing w:before="0" w:after="0"/>
            </w:pPr>
            <w:r>
              <w:rPr>
                <w:rStyle w:val="row-content"/>
                <w:color w:val="244061"/>
              </w:rPr>
              <w:t xml:space="preserve">       </w:t>
            </w:r>
            <w:hyperlink w:history="true" r:id="Rd7940df04afa486f">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82ea9de8f945be">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7d2b825a0c514d77">
              <w:r>
                <w:rPr>
                  <w:rStyle w:val="Hyperlink"/>
                  <w:color w:val="244061"/>
                </w:rPr>
                <w:t xml:space="preserve">Health</w:t>
              </w:r>
            </w:hyperlink>
            <w:r>
              <w:rPr>
                <w:rStyle w:val="row-content"/>
                <w:color w:val="244061"/>
              </w:rPr>
              <w:t xml:space="preserve">, Superseded 09/09/2022</w:t>
            </w:r>
          </w:p>
          <w:p>
            <w:r>
              <w:br/>
            </w:r>
            <w:hyperlink w:history="true" r:id="Ra02b1830291d4a57">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758d8e4212f54170">
              <w:r>
                <w:rPr>
                  <w:rStyle w:val="Hyperlink"/>
                  <w:color w:val="244061"/>
                </w:rPr>
                <w:t xml:space="preserve">Health</w:t>
              </w:r>
            </w:hyperlink>
            <w:r>
              <w:rPr>
                <w:rStyle w:val="row-content"/>
                <w:color w:val="244061"/>
              </w:rPr>
              <w:t xml:space="preserve">, Standard 09/09/2022</w:t>
            </w:r>
          </w:p>
          <w:p>
            <w:r>
              <w:br/>
            </w:r>
          </w:p>
        </w:tc>
      </w:tr>
    </w:tbl>
    <w:p>
      <w:r>
        <w:br/>
      </w:r>
      <w:r>
        <w:br/>
      </w:r>
    </w:p>
    <w:sectPr>
      <w:footerReference xmlns:r="http://schemas.openxmlformats.org/officeDocument/2006/relationships" w:type="default" r:id="R8a73f5eb435b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a5f63e78eb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3f5eb435b4110" /><Relationship Type="http://schemas.openxmlformats.org/officeDocument/2006/relationships/header" Target="/word/header1.xml" Id="R49ebc9380ac74f24" /><Relationship Type="http://schemas.openxmlformats.org/officeDocument/2006/relationships/settings" Target="/word/settings.xml" Id="R50ed86e22a42481b" /><Relationship Type="http://schemas.openxmlformats.org/officeDocument/2006/relationships/styles" Target="/word/styles.xml" Id="Rf31c6146dd3f4c23" /><Relationship Type="http://schemas.openxmlformats.org/officeDocument/2006/relationships/hyperlink" Target="https://meteor.aihw.gov.au/RegistrationAuthority/12" TargetMode="External" Id="Rfaeaf2ec16a245df" /><Relationship Type="http://schemas.openxmlformats.org/officeDocument/2006/relationships/hyperlink" Target="https://meteor.aihw.gov.au/content/733548" TargetMode="External" Id="Rfe1bff1313674495" /><Relationship Type="http://schemas.openxmlformats.org/officeDocument/2006/relationships/hyperlink" Target="https://meteor.aihw.gov.au/content/269000" TargetMode="External" Id="R1795c989ec51435c" /><Relationship Type="http://schemas.openxmlformats.org/officeDocument/2006/relationships/hyperlink" Target="https://meteor.aihw.gov.au/RegistrationAuthority/1" TargetMode="External" Id="R19f3fca12bfb4904" /><Relationship Type="http://schemas.openxmlformats.org/officeDocument/2006/relationships/hyperlink" Target="https://meteor.aihw.gov.au/RegistrationAuthority/12" TargetMode="External" Id="R880608dcbb6c45bf" /><Relationship Type="http://schemas.openxmlformats.org/officeDocument/2006/relationships/hyperlink" Target="https://meteor.aihw.gov.au/RegistrationAuthority/6" TargetMode="External" Id="Rac95dad52d6c42bc" /><Relationship Type="http://schemas.openxmlformats.org/officeDocument/2006/relationships/hyperlink" Target="https://meteor.aihw.gov.au/RegistrationAuthority/15" TargetMode="External" Id="Rff5912293d1548da" /><Relationship Type="http://schemas.openxmlformats.org/officeDocument/2006/relationships/hyperlink" Target="https://meteor.aihw.gov.au/content/281123" TargetMode="External" Id="R7dd67687e17f45c2" /><Relationship Type="http://schemas.openxmlformats.org/officeDocument/2006/relationships/hyperlink" Target="https://meteor.aihw.gov.au/content/733510" TargetMode="External" Id="R348563dd57ab4ca4" /><Relationship Type="http://schemas.openxmlformats.org/officeDocument/2006/relationships/hyperlink" Target="https://meteor.aihw.gov.au/RegistrationAuthority/12" TargetMode="External" Id="R99365a23f3444442" /><Relationship Type="http://schemas.openxmlformats.org/officeDocument/2006/relationships/hyperlink" Target="https://meteor.aihw.gov.au/content/733548" TargetMode="External" Id="R4482dfb5d49f467f" /><Relationship Type="http://schemas.openxmlformats.org/officeDocument/2006/relationships/hyperlink" Target="https://meteor.aihw.gov.au/content/524414" TargetMode="External" Id="Rf4625bbf856f4092" /><Relationship Type="http://schemas.openxmlformats.org/officeDocument/2006/relationships/hyperlink" Target="https://ranzcog.edu.au/RANZCOG_SITE/media/RANZCOG-MEDIA/Women%27s%20Health/SOMANZ-Hypertension-Pregnancy-Guideline-April-2014.pdf?ext=.pdf" TargetMode="External" Id="Rc1afa6a727c4410a" /><Relationship Type="http://schemas.openxmlformats.org/officeDocument/2006/relationships/hyperlink" Target="https://meteor.aihw.gov.au/content/655609" TargetMode="External" Id="R145b0e5113db44c7" /><Relationship Type="http://schemas.openxmlformats.org/officeDocument/2006/relationships/hyperlink" Target="https://meteor.aihw.gov.au/RegistrationAuthority/12" TargetMode="External" Id="Rd7940df04afa486f" /><Relationship Type="http://schemas.openxmlformats.org/officeDocument/2006/relationships/hyperlink" Target="https://meteor.aihw.gov.au/content/733506" TargetMode="External" Id="R2082ea9de8f945be" /><Relationship Type="http://schemas.openxmlformats.org/officeDocument/2006/relationships/hyperlink" Target="https://meteor.aihw.gov.au/RegistrationAuthority/12" TargetMode="External" Id="R7d2b825a0c514d77" /><Relationship Type="http://schemas.openxmlformats.org/officeDocument/2006/relationships/hyperlink" Target="https://meteor.aihw.gov.au/content/759646" TargetMode="External" Id="Ra02b1830291d4a57" /><Relationship Type="http://schemas.openxmlformats.org/officeDocument/2006/relationships/hyperlink" Target="https://meteor.aihw.gov.au/RegistrationAuthority/12" TargetMode="External" Id="R758d8e4212f54170" /></Relationships>
</file>

<file path=word/_rels/header1.xml.rels>&#65279;<?xml version="1.0" encoding="utf-8"?><Relationships xmlns="http://schemas.openxmlformats.org/package/2006/relationships"><Relationship Type="http://schemas.openxmlformats.org/officeDocument/2006/relationships/image" Target="/media/image.png" Id="R90a5f63e78eb421b" /></Relationships>
</file>